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43A52" w14:textId="77777777" w:rsidR="00DC16B2" w:rsidRPr="006C00F3" w:rsidRDefault="00DC16B2" w:rsidP="00DC16B2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2C0E1CE7" w14:textId="77777777" w:rsidR="00DC16B2" w:rsidRPr="00494C62" w:rsidRDefault="00DC16B2" w:rsidP="00DC16B2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34779DD7" w14:textId="77777777" w:rsidR="00DC16B2" w:rsidRPr="00494C62" w:rsidRDefault="00DC16B2" w:rsidP="00DC16B2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6BEF055D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ADACD5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60CC3E85" w14:textId="77777777" w:rsidR="00DC16B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168757AD" w14:textId="77777777" w:rsidR="00DC16B2" w:rsidRPr="00494C62" w:rsidRDefault="00DC16B2" w:rsidP="00DC16B2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DC16B2" w:rsidRPr="00494C62" w14:paraId="69B4CC21" w14:textId="77777777" w:rsidTr="00092C88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13B35C7" w14:textId="77777777" w:rsidR="00DC16B2" w:rsidRPr="00494C62" w:rsidRDefault="00DC16B2" w:rsidP="00092C88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78AFA65" w14:textId="7493548B" w:rsidR="00DC16B2" w:rsidRPr="00CD0A35" w:rsidRDefault="005D17AE" w:rsidP="00092C88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r w:rsidRPr="005D17AE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PROCEDURA APERTA PER L’AFFIDAMENTO DEI LAVORI DI CUI AL PROGETTO DENOMINATO “STRADA PROVINCIALE N. 21 DI VAL D'ARDA. PONTE SUL TORRENTE ARDA IN LOCALITA' CASE BONINI ALLA PROGRESSIVA KM 9+765. LAVORI DI MANUTENZIONE STRAORDINARIA E INSTALLAZIONE DELLE BARRIERE DI SICUREZZA - CUP: D55F21000960001 [COD. INTERVENTO 711]. – CIG: </w:t>
            </w:r>
            <w:r w:rsidR="0003391A" w:rsidRPr="0003391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9321575708</w:t>
            </w:r>
          </w:p>
        </w:tc>
      </w:tr>
    </w:tbl>
    <w:p w14:paraId="58080D37" w14:textId="77777777" w:rsidR="00DC16B2" w:rsidRPr="00494C62" w:rsidRDefault="00DC16B2" w:rsidP="00DC16B2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47EFE127" w14:textId="77777777" w:rsidR="00DC16B2" w:rsidRPr="00494C62" w:rsidRDefault="00DC16B2" w:rsidP="00DC16B2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589D7DC4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CEEB7EC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5D12ABE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3059AE96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7B8B7905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30AEAE6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38665DF2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A2ED84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022C84C0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00ED628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2DE90E3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0D4120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42C51F8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1F57530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7418732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6907846D" w14:textId="77777777" w:rsidR="00DC16B2" w:rsidRPr="00494C62" w:rsidRDefault="00DC16B2" w:rsidP="00DC16B2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607025D5" w14:textId="77777777" w:rsidR="00DC16B2" w:rsidRPr="00494C62" w:rsidRDefault="00DC16B2" w:rsidP="00DC16B2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....................………………………… classe ..............................……………………., la quale stipulerà il contratto in nome e per conto proprio e delle mandanti.</w:t>
      </w:r>
    </w:p>
    <w:p w14:paraId="72E970B0" w14:textId="77777777" w:rsidR="006F04F1" w:rsidRPr="00535523" w:rsidRDefault="006F04F1" w:rsidP="006F04F1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LE MANDANTI E LA MANDATARIA DICHIARANO</w:t>
      </w:r>
    </w:p>
    <w:p w14:paraId="0095111E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orizzontale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71BE6511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6F04F1" w:rsidRPr="00535523" w14:paraId="7F3B6F6D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382DB8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63ECA7A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1EA93F8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6F04F1" w:rsidRPr="00535523" w14:paraId="0F7C12BE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62E9CB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3FC71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AC6962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5EA908E9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5E7C70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7CC619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6C8C13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03CBEDEA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5C7B9C0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A2DABD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525BCE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4162271E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172EC3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0DDF63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E3C7BB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150A3D0A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D83805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E0612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2FBE84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63F728B5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4D47549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5A45B65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D52FE6B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1BE19FCB" w14:textId="77777777" w:rsidR="006F04F1" w:rsidRPr="00535523" w:rsidRDefault="006F04F1" w:rsidP="006F04F1">
      <w:pPr>
        <w:suppressAutoHyphens/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verticale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39BBE1C6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6F04F1" w:rsidRPr="00535523" w14:paraId="420D183A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7D13727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</w:t>
            </w:r>
          </w:p>
          <w:p w14:paraId="303DC549" w14:textId="77777777" w:rsidR="006F04F1" w:rsidRPr="00535523" w:rsidRDefault="006F04F1" w:rsidP="000E0BB9">
            <w:pPr>
              <w:suppressAutoHyphens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CC64D92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E9AC1E3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6F04F1" w:rsidRPr="00535523" w14:paraId="289AE804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B673F2B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2EEFCC9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5646C4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4A176BC5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9C39D9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082B12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0D22D0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2A10F1C1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F8E3DC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EE5EE7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5FB058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4A2C8271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717326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FF6A470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0F4DE8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5580F62A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894F5A1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59FED63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362EF3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3A3736B8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F707E8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9B2CFA5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BD4B52C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733B1399" w14:textId="77777777" w:rsidR="006F04F1" w:rsidRPr="00535523" w:rsidRDefault="006F04F1" w:rsidP="006F04F1">
      <w:pPr>
        <w:suppressAutoHyphens/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In caso di </w:t>
      </w:r>
      <w:r w:rsidRPr="00535523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Raggruppamenti Temporanei misti o Consorzio </w:t>
      </w:r>
      <w:r w:rsidRPr="00535523">
        <w:rPr>
          <w:rFonts w:ascii="Tahoma" w:eastAsia="Times New Roman" w:hAnsi="Tahoma" w:cs="Tahoma"/>
          <w:b/>
          <w:bCs/>
          <w:color w:val="FF0000"/>
          <w:sz w:val="32"/>
          <w:szCs w:val="20"/>
          <w:lang w:eastAsia="ar-SA"/>
        </w:rPr>
        <w:t>misti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vanno compilate </w:t>
      </w:r>
      <w:r w:rsidRPr="00535523">
        <w:rPr>
          <w:rFonts w:ascii="Tahoma" w:eastAsia="Times New Roman" w:hAnsi="Tahoma" w:cs="Tahoma"/>
          <w:b/>
          <w:color w:val="FF0000"/>
          <w:sz w:val="32"/>
          <w:szCs w:val="20"/>
          <w:lang w:eastAsia="ar-SA"/>
        </w:rPr>
        <w:t>entrambe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>le tabelle sopra riportate.</w:t>
      </w:r>
    </w:p>
    <w:p w14:paraId="3C6BBDDB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0C5F5C58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6F04F1" w:rsidRPr="00535523" w14:paraId="23766D16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1665105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D3EF760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3A4C716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6F04F1" w:rsidRPr="00535523" w14:paraId="6D220F4A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143B385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D4AB69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64B2D9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57721302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B1849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B39694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87C3D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37CE7C49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501B21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22D8DF0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8AB1EE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1B87FB1F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782BE9C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DD7221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143A7C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6EA2F47B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AB9A3D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CF2A5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C980273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363BE433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89F283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329981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DBC2748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32AE59DC" w14:textId="77777777" w:rsidR="006F04F1" w:rsidRPr="00535523" w:rsidRDefault="006F04F1" w:rsidP="006F04F1">
      <w:pPr>
        <w:suppressAutoHyphens/>
        <w:spacing w:line="256" w:lineRule="auto"/>
        <w:rPr>
          <w:lang w:eastAsia="ar-SA"/>
        </w:rPr>
      </w:pPr>
    </w:p>
    <w:p w14:paraId="65BA24E3" w14:textId="77777777" w:rsidR="006F04F1" w:rsidRPr="00535523" w:rsidRDefault="006F04F1" w:rsidP="006F04F1">
      <w:pPr>
        <w:suppressAutoHyphens/>
        <w:spacing w:line="256" w:lineRule="auto"/>
        <w:rPr>
          <w:lang w:eastAsia="ar-SA"/>
        </w:rPr>
      </w:pPr>
    </w:p>
    <w:p w14:paraId="3125FBBF" w14:textId="77777777" w:rsidR="006F04F1" w:rsidRDefault="006F04F1" w:rsidP="006F04F1"/>
    <w:p w14:paraId="19379BB7" w14:textId="77777777" w:rsidR="006F04F1" w:rsidRDefault="006F04F1" w:rsidP="006F04F1"/>
    <w:p w14:paraId="055D8058" w14:textId="77777777" w:rsidR="006F04F1" w:rsidRDefault="006F04F1" w:rsidP="006F04F1"/>
    <w:p w14:paraId="56EF2795" w14:textId="77777777" w:rsidR="00E27834" w:rsidRDefault="00E27834" w:rsidP="006F04F1">
      <w:pPr>
        <w:suppressAutoHyphens/>
        <w:spacing w:before="240" w:after="240" w:line="240" w:lineRule="auto"/>
        <w:ind w:right="57"/>
        <w:jc w:val="center"/>
      </w:pPr>
    </w:p>
    <w:sectPr w:rsidR="00E27834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5A"/>
    <w:rsid w:val="0003391A"/>
    <w:rsid w:val="0036472C"/>
    <w:rsid w:val="005D17AE"/>
    <w:rsid w:val="006F04F1"/>
    <w:rsid w:val="00B27FD4"/>
    <w:rsid w:val="00C66C25"/>
    <w:rsid w:val="00CD1A5A"/>
    <w:rsid w:val="00D6035A"/>
    <w:rsid w:val="00DC16B2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9227"/>
  <w15:chartTrackingRefBased/>
  <w15:docId w15:val="{DF772EA5-A94E-44F6-B1C2-AEDFF07D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16B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8</cp:revision>
  <dcterms:created xsi:type="dcterms:W3CDTF">2022-02-11T13:51:00Z</dcterms:created>
  <dcterms:modified xsi:type="dcterms:W3CDTF">2022-07-13T08:43:00Z</dcterms:modified>
</cp:coreProperties>
</file>