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D1BA4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59CA38E5" w14:textId="77777777" w:rsidR="002E072B" w:rsidRPr="00A2344E" w:rsidRDefault="002E072B" w:rsidP="002E072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3DF58C9F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0208B07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824829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601724B5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2E82F75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5071976F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2E072B" w:rsidRPr="00A2344E" w14:paraId="1CC8A65D" w14:textId="77777777" w:rsidTr="003E0CB5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CB67F3" w14:textId="77777777" w:rsidR="002E072B" w:rsidRPr="00A2344E" w:rsidRDefault="002E072B" w:rsidP="003E0CB5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5F9AF7" w14:textId="7EFB915E" w:rsidR="002E072B" w:rsidRPr="002E072B" w:rsidRDefault="00CF69D9" w:rsidP="00690F20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F69D9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PROCEDURA APERTA PER L’AFFIDAMENTO DEI LAVORI DI CUI AL PROGETTO DENOMINATO “STRADA PROVINCIALE N. 71 DI COLLERINO. LAVORI DI CONSOLIDAMENTO DEL CORPO STRADALE E RIPRESA DELLA PAVIMENTAZIONE NEI TRATTI MAGGIORMENTE DEGRADATI</w:t>
            </w:r>
            <w:r w:rsidR="00C44B73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“</w:t>
            </w:r>
            <w:bookmarkStart w:id="0" w:name="_GoBack"/>
            <w:bookmarkEnd w:id="0"/>
            <w:r w:rsidRPr="00CF69D9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. CUP: D87H18001440001. CIG: </w:t>
            </w:r>
            <w:r w:rsidR="008C7836" w:rsidRPr="008C7836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91294661AD</w:t>
            </w:r>
            <w:r w:rsidRPr="00CF69D9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.</w:t>
            </w:r>
          </w:p>
        </w:tc>
      </w:tr>
    </w:tbl>
    <w:p w14:paraId="58A2ECD7" w14:textId="77777777" w:rsidR="002E072B" w:rsidRPr="00A2344E" w:rsidRDefault="002E072B" w:rsidP="002E072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7D64D0A3" w14:textId="77777777" w:rsidR="002E072B" w:rsidRPr="00A2344E" w:rsidRDefault="002E072B" w:rsidP="002E072B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1FA509EF" w14:textId="4E6BDD52" w:rsidR="002E072B" w:rsidRPr="00A2344E" w:rsidRDefault="002E072B" w:rsidP="002E072B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="00944CBA"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CF69D9">
        <w:rPr>
          <w:rFonts w:ascii="Tahoma" w:eastAsia="Times New Roman" w:hAnsi="Tahoma" w:cs="Tahoma"/>
          <w:b/>
          <w:lang w:eastAsia="ar-SA"/>
        </w:rPr>
        <w:t>159.850,45</w:t>
      </w:r>
      <w:r w:rsidR="00A43EF2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197ACE19" w14:textId="5A525C1C" w:rsidR="002E072B" w:rsidRPr="00A2344E" w:rsidRDefault="002E072B" w:rsidP="002E072B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CF69D9">
        <w:rPr>
          <w:rFonts w:ascii="Tahoma" w:eastAsia="Times New Roman" w:hAnsi="Tahoma" w:cs="Tahoma"/>
          <w:b/>
          <w:lang w:eastAsia="ar-SA"/>
        </w:rPr>
        <w:t>158.985,65</w:t>
      </w:r>
      <w:r w:rsidR="00944CBA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741585F" w14:textId="29E0B843" w:rsidR="002E072B" w:rsidRPr="00A2344E" w:rsidRDefault="002E072B" w:rsidP="002E072B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44CBA">
        <w:rPr>
          <w:rFonts w:ascii="Tahoma" w:eastAsia="Times New Roman" w:hAnsi="Tahoma" w:cs="Tahoma"/>
          <w:b/>
          <w:lang w:eastAsia="ar-SA"/>
        </w:rPr>
        <w:t xml:space="preserve">    </w:t>
      </w:r>
      <w:r w:rsidR="00EB608E">
        <w:rPr>
          <w:rFonts w:ascii="Tahoma" w:eastAsia="Times New Roman" w:hAnsi="Tahoma" w:cs="Tahoma"/>
          <w:b/>
          <w:lang w:eastAsia="ar-SA"/>
        </w:rPr>
        <w:t xml:space="preserve">   </w:t>
      </w:r>
      <w:r w:rsidR="00CF69D9">
        <w:rPr>
          <w:rFonts w:ascii="Tahoma" w:eastAsia="Times New Roman" w:hAnsi="Tahoma" w:cs="Tahoma"/>
          <w:b/>
          <w:lang w:eastAsia="ar-SA"/>
        </w:rPr>
        <w:t>864,80</w:t>
      </w:r>
      <w:r w:rsidRPr="00A2344E">
        <w:rPr>
          <w:rFonts w:ascii="Tahoma" w:eastAsia="Times New Roman" w:hAnsi="Tahoma" w:cs="Tahoma"/>
          <w:b/>
          <w:lang w:eastAsia="ar-SA"/>
        </w:rPr>
        <w:t xml:space="preserve"> 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40E7EC55" w14:textId="77777777" w:rsidR="002E072B" w:rsidRPr="00A2344E" w:rsidRDefault="002E072B" w:rsidP="002E072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1C625F15" w14:textId="77777777" w:rsidR="002E072B" w:rsidRPr="001E6EDB" w:rsidRDefault="002E072B" w:rsidP="002E072B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04E6792E" w14:textId="77777777" w:rsidR="002E072B" w:rsidRDefault="002E072B" w:rsidP="002E072B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8C3974E" w14:textId="77777777" w:rsidR="002E072B" w:rsidRDefault="002E072B" w:rsidP="002E072B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22904AA7" w14:textId="77777777" w:rsidR="002E072B" w:rsidRPr="00A2344E" w:rsidRDefault="002E072B" w:rsidP="002E072B">
      <w:pPr>
        <w:widowControl w:val="0"/>
        <w:numPr>
          <w:ilvl w:val="0"/>
          <w:numId w:val="2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2E072B" w:rsidRPr="00A2344E" w14:paraId="456CDECD" w14:textId="77777777" w:rsidTr="003E0CB5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148CAEC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1AC8E9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9A75B3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A232F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B89E68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5D96B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E072B" w:rsidRPr="00A2344E" w14:paraId="7B963696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7CAC27F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38682ED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59A786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C7C890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40A1F1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1FB8475B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A53A71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4CB9121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2F841C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900D42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D69F45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7A91D7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DDD3554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C4C5FA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363DF373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1B1514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88DE9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FD075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3B36431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2BB79142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58FE58DE" w14:textId="77777777" w:rsidR="002E072B" w:rsidRDefault="002E072B" w:rsidP="002E072B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30A41644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, la dichiarazione va sottoscritta digitalmente da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lastRenderedPageBreak/>
        <w:t>parte dei titolari/legali rappresentanti/procuratori dell’impresa mandataria e delle imprese mandanti dei raggruppamenti temporanei di imprese.</w:t>
      </w:r>
    </w:p>
    <w:p w14:paraId="21F6EB79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8B44059" w14:textId="77777777" w:rsidR="002E072B" w:rsidRDefault="002E072B" w:rsidP="002E072B"/>
    <w:p w14:paraId="5615636F" w14:textId="77777777" w:rsidR="002E072B" w:rsidRPr="00377473" w:rsidRDefault="002E072B" w:rsidP="002E072B"/>
    <w:p w14:paraId="0D946FA5" w14:textId="77777777" w:rsidR="002A72F4" w:rsidRDefault="002A72F4"/>
    <w:sectPr w:rsidR="002A72F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B1106" w14:textId="77777777" w:rsidR="00522195" w:rsidRDefault="00522195">
      <w:pPr>
        <w:spacing w:after="0" w:line="240" w:lineRule="auto"/>
      </w:pPr>
      <w:r>
        <w:separator/>
      </w:r>
    </w:p>
  </w:endnote>
  <w:endnote w:type="continuationSeparator" w:id="0">
    <w:p w14:paraId="4C9776D5" w14:textId="77777777" w:rsidR="00522195" w:rsidRDefault="005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EF5D8" w14:textId="77777777" w:rsidR="00D66183" w:rsidRDefault="00C44B7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531B2" w14:textId="77777777" w:rsidR="00522195" w:rsidRDefault="00522195">
      <w:pPr>
        <w:spacing w:after="0" w:line="240" w:lineRule="auto"/>
      </w:pPr>
      <w:r>
        <w:separator/>
      </w:r>
    </w:p>
  </w:footnote>
  <w:footnote w:type="continuationSeparator" w:id="0">
    <w:p w14:paraId="65972D4A" w14:textId="77777777" w:rsidR="00522195" w:rsidRDefault="005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2B"/>
    <w:rsid w:val="00024248"/>
    <w:rsid w:val="000D2249"/>
    <w:rsid w:val="00165554"/>
    <w:rsid w:val="001A0BEE"/>
    <w:rsid w:val="001D02EB"/>
    <w:rsid w:val="002A72F4"/>
    <w:rsid w:val="002E072B"/>
    <w:rsid w:val="00404411"/>
    <w:rsid w:val="00522195"/>
    <w:rsid w:val="00564B9E"/>
    <w:rsid w:val="005D0569"/>
    <w:rsid w:val="005D5F2B"/>
    <w:rsid w:val="00690F20"/>
    <w:rsid w:val="00832901"/>
    <w:rsid w:val="00873DAB"/>
    <w:rsid w:val="008C7836"/>
    <w:rsid w:val="00944CBA"/>
    <w:rsid w:val="009B1B5E"/>
    <w:rsid w:val="00A06233"/>
    <w:rsid w:val="00A43EF2"/>
    <w:rsid w:val="00A80620"/>
    <w:rsid w:val="00AC3F19"/>
    <w:rsid w:val="00BC505E"/>
    <w:rsid w:val="00C4204C"/>
    <w:rsid w:val="00C44B73"/>
    <w:rsid w:val="00C91583"/>
    <w:rsid w:val="00CF69D9"/>
    <w:rsid w:val="00D47AD3"/>
    <w:rsid w:val="00E53110"/>
    <w:rsid w:val="00E93462"/>
    <w:rsid w:val="00E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C57"/>
  <w15:chartTrackingRefBased/>
  <w15:docId w15:val="{C2C4A317-4E0A-4D3A-B945-6CD3879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072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E072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2E072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2E072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072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2E072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2E072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E0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72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7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7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Arena, Viviana</cp:lastModifiedBy>
  <cp:revision>25</cp:revision>
  <dcterms:created xsi:type="dcterms:W3CDTF">2020-12-07T12:51:00Z</dcterms:created>
  <dcterms:modified xsi:type="dcterms:W3CDTF">2022-03-07T09:26:00Z</dcterms:modified>
</cp:coreProperties>
</file>