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1B06" w14:textId="49CF0F21" w:rsidR="00A57C7F" w:rsidRPr="00A57C7F" w:rsidRDefault="00A57C7F" w:rsidP="00A57C7F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 w:rsidR="00E1446D">
        <w:rPr>
          <w:rFonts w:ascii="Tahoma" w:eastAsia="Arial Unicode MS" w:hAnsi="Tahoma" w:cs="Tahoma"/>
          <w:bCs/>
          <w:kern w:val="2"/>
          <w:sz w:val="20"/>
          <w:szCs w:val="20"/>
        </w:rPr>
        <w:t>4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4C9B813B" w14:textId="77777777" w:rsidR="00A57C7F" w:rsidRDefault="00A57C7F" w:rsidP="00A57C7F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04B99C4A" w14:textId="3768C075" w:rsidR="00A57C7F" w:rsidRDefault="00600CF2" w:rsidP="00A57C7F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</w:t>
      </w:r>
      <w:r w:rsidR="00DC14AC">
        <w:rPr>
          <w:rFonts w:ascii="Tahoma" w:eastAsia="Arial Unicode MS" w:hAnsi="Tahoma" w:cs="Tahoma"/>
          <w:b/>
          <w:bCs/>
          <w:kern w:val="2"/>
          <w:sz w:val="20"/>
          <w:szCs w:val="20"/>
        </w:rPr>
        <w:t>ULO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 xml:space="preserve"> PER L’ATTESTAZIONE DEL PAGAMENTO DELL’IMPOSTA DI BOLLO CON CONTRASSEGNO TELEMATICO</w:t>
      </w:r>
    </w:p>
    <w:p w14:paraId="5FAD6CEA" w14:textId="77777777" w:rsidR="00A57C7F" w:rsidRDefault="00A57C7F" w:rsidP="00333A99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1B384964" w14:textId="77777777" w:rsidR="00A57C7F" w:rsidRDefault="00A57C7F" w:rsidP="00A57C7F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596448E2" w14:textId="2784407A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14:paraId="774CF1D8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5DE6F350" w14:textId="77777777" w:rsidR="00A57C7F" w:rsidRPr="00A57C7F" w:rsidRDefault="00A57C7F" w:rsidP="00C301F8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00112A0B" w14:textId="77777777" w:rsidR="00A57C7F" w:rsidRDefault="00A57C7F" w:rsidP="00A57C7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32947A61" w14:textId="603FB273" w:rsidR="00E1446D" w:rsidRDefault="00A57C7F" w:rsidP="00E1446D">
      <w:pPr>
        <w:tabs>
          <w:tab w:val="left" w:pos="0"/>
        </w:tabs>
        <w:spacing w:after="72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</w:pPr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A57C7F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57C7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E1446D" w:rsidRPr="00E1446D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PROCEDURA APERTA PER L’AFFIDAMENTO DEI LAVORI DI CUI AL PROGETTO DENOMINATO “ STRADA PROVINCIALE N. 586R DI VAL D'AVETO. LAVORI DI CONSOLIDAMENTO E RIPRESA DELLA PAVIMENTAZIONE BITUMINOSA IN TRATTI VARI. CUP: D67H20001970001 [COD. INTERVENTO 751 - COD. MIMS 00328.21.PC]. – CIG:</w:t>
      </w:r>
      <w:r w:rsidR="00116BEC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 xml:space="preserve"> </w:t>
      </w:r>
      <w:r w:rsidR="00116BEC" w:rsidRPr="00116BEC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91244305D5</w:t>
      </w:r>
      <w:r w:rsidR="00E1446D" w:rsidRPr="00E1446D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.</w:t>
      </w:r>
    </w:p>
    <w:p w14:paraId="21409489" w14:textId="48BA6A80" w:rsidR="00A57C7F" w:rsidRDefault="00A57C7F" w:rsidP="00E1446D">
      <w:pPr>
        <w:tabs>
          <w:tab w:val="left" w:pos="0"/>
        </w:tabs>
        <w:spacing w:after="720"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7E879E83" w14:textId="396D6E00" w:rsidR="007D298C" w:rsidRDefault="007D298C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39371AAC" w14:textId="77777777" w:rsidR="00E179CB" w:rsidRPr="007D298C" w:rsidRDefault="00E179CB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p w14:paraId="608E9433" w14:textId="77777777" w:rsidR="007D298C" w:rsidRDefault="007D298C" w:rsidP="00D96CCC">
      <w:pPr>
        <w:tabs>
          <w:tab w:val="left" w:pos="0"/>
        </w:tabs>
        <w:spacing w:after="48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A57C7F" w14:paraId="2FF1E6CE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58F1799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_Hlk254170315"/>
            <w:bookmarkStart w:id="1" w:name="OLE_LINK2"/>
            <w:bookmarkStart w:id="2" w:name="OLE_LINK1"/>
            <w:bookmarkEnd w:id="0"/>
            <w:bookmarkEnd w:id="1"/>
            <w:bookmarkEnd w:id="2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D891B8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07DF4F3" w14:textId="77777777" w:rsidTr="008F4722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3041BA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C56750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BD576E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401799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0D61695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02D2F5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41084A45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B2AC7AB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33AF09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72BE362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9BF185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315B79E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3320575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6632DA70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6162110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9FF678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1E298B4F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F2F05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DFA80BC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B7696F9" w14:textId="77777777" w:rsidTr="008F4722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AD21577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88E3FD0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432D046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C6CF2B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AA8DFF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BA45C5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67CD714" w14:textId="77777777" w:rsidTr="008F4722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F8A987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308B891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09D859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1BCA4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2CC5E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7B06E1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0B7448B" w14:textId="77777777" w:rsidTr="008F4722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53E8D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41954E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ADA1978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C1019B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1CD51C8" w14:textId="77777777" w:rsidR="00A57C7F" w:rsidRDefault="00A57C7F" w:rsidP="00A57C7F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427E95A1" w14:textId="77777777" w:rsidR="00D96CCC" w:rsidRDefault="00D96CCC" w:rsidP="00D96CCC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05706A9C" w14:textId="15F0E7EA" w:rsidR="00C77062" w:rsidRDefault="00A96BBB" w:rsidP="006818BA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lastRenderedPageBreak/>
        <w:t>DICHI</w:t>
      </w:r>
      <w:r w:rsidR="00D96CCC">
        <w:rPr>
          <w:rFonts w:ascii="Tahoma" w:eastAsia="Times New Roman" w:hAnsi="Tahoma" w:cs="Tahoma"/>
          <w:b/>
          <w:sz w:val="20"/>
          <w:szCs w:val="20"/>
        </w:rPr>
        <w:t>A</w:t>
      </w:r>
      <w:r>
        <w:rPr>
          <w:rFonts w:ascii="Tahoma" w:eastAsia="Times New Roman" w:hAnsi="Tahoma" w:cs="Tahoma"/>
          <w:b/>
          <w:sz w:val="20"/>
          <w:szCs w:val="20"/>
        </w:rPr>
        <w:t>RA</w:t>
      </w:r>
    </w:p>
    <w:p w14:paraId="25F4B170" w14:textId="2711ABDB" w:rsidR="006818BA" w:rsidRDefault="006818BA" w:rsidP="009F6870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40EA60E4" w14:textId="470A69BD" w:rsidR="009F6870" w:rsidRPr="00966849" w:rsidRDefault="009F6870" w:rsidP="009F6870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7A93E796" w14:textId="77777777" w:rsidR="009F6870" w:rsidRPr="00966849" w:rsidRDefault="009F6870" w:rsidP="009F687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172860C1" w14:textId="77777777" w:rsidR="009F6870" w:rsidRDefault="009F6870" w:rsidP="009F6870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40C16BA6" w14:textId="574BA355" w:rsidR="00E179CB" w:rsidRDefault="00E179CB" w:rsidP="009F6870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41435D0E" w14:textId="77777777" w:rsidR="00E179CB" w:rsidRPr="00215BD5" w:rsidRDefault="00E179CB" w:rsidP="00E179CB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0BC5E087" w14:textId="5055BCE6" w:rsidR="00E179CB" w:rsidRPr="00215BD5" w:rsidRDefault="00E179CB" w:rsidP="00E179CB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sectPr w:rsidR="00E179CB" w:rsidRPr="00215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57B6D20"/>
    <w:multiLevelType w:val="hybridMultilevel"/>
    <w:tmpl w:val="8592B144"/>
    <w:lvl w:ilvl="0" w:tplc="25B61BF6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BC"/>
    <w:rsid w:val="000B6A99"/>
    <w:rsid w:val="00116BEC"/>
    <w:rsid w:val="00215BD5"/>
    <w:rsid w:val="002277EF"/>
    <w:rsid w:val="00333A99"/>
    <w:rsid w:val="003E56BC"/>
    <w:rsid w:val="004925EB"/>
    <w:rsid w:val="00600CF2"/>
    <w:rsid w:val="006818BA"/>
    <w:rsid w:val="007D298C"/>
    <w:rsid w:val="0086531B"/>
    <w:rsid w:val="008D3662"/>
    <w:rsid w:val="00952225"/>
    <w:rsid w:val="009F6870"/>
    <w:rsid w:val="00A57C7F"/>
    <w:rsid w:val="00A96BBB"/>
    <w:rsid w:val="00B448E5"/>
    <w:rsid w:val="00C301F8"/>
    <w:rsid w:val="00C77062"/>
    <w:rsid w:val="00D96CCC"/>
    <w:rsid w:val="00DC14AC"/>
    <w:rsid w:val="00DD123F"/>
    <w:rsid w:val="00E1446D"/>
    <w:rsid w:val="00E179CB"/>
    <w:rsid w:val="00F2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777"/>
  <w15:chartTrackingRefBased/>
  <w15:docId w15:val="{CB32F3AF-F011-45BB-98D6-4EFC858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C7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C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16</cp:revision>
  <dcterms:created xsi:type="dcterms:W3CDTF">2021-06-23T12:32:00Z</dcterms:created>
  <dcterms:modified xsi:type="dcterms:W3CDTF">2022-03-02T17:14:00Z</dcterms:modified>
</cp:coreProperties>
</file>