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4E" w:rsidRDefault="004F4D4E" w:rsidP="004F4D4E">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FA329C4" wp14:editId="71861EDD">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4F4D4E" w:rsidRDefault="004F4D4E" w:rsidP="004F4D4E">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4F4D4E" w:rsidRDefault="004F4D4E" w:rsidP="004F4D4E">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4F4D4E" w:rsidRDefault="004F4D4E" w:rsidP="004F4D4E">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4F4D4E" w:rsidRDefault="004F4D4E" w:rsidP="004F4D4E">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4F4D4E" w:rsidRDefault="004F4D4E" w:rsidP="004F4D4E">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4F4D4E">
        <w:rPr>
          <w:rFonts w:ascii="Tahoma" w:hAnsi="Tahoma" w:cs="Tahoma"/>
          <w:b/>
          <w:bCs/>
          <w:sz w:val="20"/>
          <w:szCs w:val="20"/>
        </w:rPr>
        <w:t xml:space="preserve">PROCEDURA APERTA PER L’AFFIDAMENTO DEI LAVORI </w:t>
      </w:r>
      <w:r>
        <w:rPr>
          <w:rFonts w:ascii="Tahoma" w:hAnsi="Tahoma" w:cs="Tahoma"/>
          <w:b/>
          <w:bCs/>
          <w:sz w:val="20"/>
          <w:szCs w:val="20"/>
        </w:rPr>
        <w:t>DI CUI AL PROGETTO DENOMINATO “</w:t>
      </w:r>
      <w:r w:rsidRPr="004F4D4E">
        <w:rPr>
          <w:rFonts w:ascii="Tahoma" w:hAnsi="Tahoma" w:cs="Tahoma"/>
          <w:b/>
          <w:bCs/>
          <w:sz w:val="20"/>
          <w:szCs w:val="20"/>
        </w:rPr>
        <w:t>CICLOVIA VENTO (MACROTRATTA 3 - TRATTA 01). PRIMO LOTTO FUNZIONALE. LAVORI DI RISOLUZIONE DELLE CRITICITÀ NEL TRATTO FOSSADELLO - CREMONA." CUP: D19J20000330005</w:t>
      </w:r>
      <w:r>
        <w:rPr>
          <w:rFonts w:ascii="Tahoma" w:hAnsi="Tahoma" w:cs="Tahoma"/>
          <w:b/>
          <w:bCs/>
          <w:sz w:val="20"/>
          <w:szCs w:val="20"/>
        </w:rPr>
        <w:t xml:space="preserve">. </w:t>
      </w:r>
      <w:r w:rsidRPr="00C2205C">
        <w:rPr>
          <w:rFonts w:ascii="Tahoma" w:hAnsi="Tahoma" w:cs="Tahoma"/>
          <w:b/>
          <w:bCs/>
          <w:sz w:val="20"/>
          <w:szCs w:val="20"/>
        </w:rPr>
        <w:t xml:space="preserve">CIG </w:t>
      </w:r>
      <w:r w:rsidR="00307F47" w:rsidRPr="00307F47">
        <w:rPr>
          <w:rFonts w:ascii="Tahoma" w:hAnsi="Tahoma" w:cs="Tahoma"/>
          <w:b/>
          <w:bCs/>
          <w:sz w:val="20"/>
          <w:szCs w:val="20"/>
        </w:rPr>
        <w:t>8917612638</w:t>
      </w:r>
      <w:bookmarkStart w:id="0" w:name="_GoBack"/>
      <w:bookmarkEnd w:id="0"/>
      <w:r>
        <w:rPr>
          <w:rFonts w:ascii="Tahoma" w:hAnsi="Tahoma" w:cs="Tahoma"/>
          <w:b/>
          <w:bCs/>
          <w:sz w:val="20"/>
          <w:szCs w:val="20"/>
        </w:rPr>
        <w:t>.</w:t>
      </w:r>
    </w:p>
    <w:p w:rsidR="004F4D4E" w:rsidRDefault="004F4D4E" w:rsidP="004F4D4E">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4F4D4E" w:rsidRPr="003D79C7" w:rsidRDefault="004F4D4E" w:rsidP="004F4D4E">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4F4D4E" w:rsidRDefault="004F4D4E" w:rsidP="004F4D4E">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4F4D4E" w:rsidRDefault="004F4D4E" w:rsidP="004F4D4E">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4F4D4E" w:rsidRDefault="004F4D4E" w:rsidP="004F4D4E">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4F4D4E" w:rsidRDefault="004F4D4E" w:rsidP="004F4D4E">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4F4D4E" w:rsidRDefault="00144954" w:rsidP="004F4D4E">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2021-2023, in particolare all'art. 22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2021, un Patto di integrità finalizzato alla regolamentazione dei principi di trasparenza e correttezza, quale misura di prevenzione della corruzione</w:t>
      </w:r>
      <w:r w:rsidR="004F4D4E">
        <w:rPr>
          <w:rFonts w:ascii="Tahoma" w:hAnsi="Tahoma" w:cs="Tahoma"/>
          <w:sz w:val="20"/>
          <w:szCs w:val="20"/>
          <w:lang w:eastAsia="ar-SA" w:bidi="ar-SA"/>
        </w:rPr>
        <w:t>;</w:t>
      </w:r>
    </w:p>
    <w:p w:rsidR="004F4D4E" w:rsidRDefault="004F4D4E" w:rsidP="004F4D4E">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4F4D4E" w:rsidRDefault="004F4D4E" w:rsidP="004F4D4E">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4F4D4E" w:rsidRDefault="004F4D4E" w:rsidP="004F4D4E">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4F4D4E" w:rsidRDefault="004F4D4E" w:rsidP="004F4D4E">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4F4D4E" w:rsidRDefault="004F4D4E" w:rsidP="004F4D4E">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4F4D4E" w:rsidRDefault="004F4D4E" w:rsidP="004F4D4E">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4F4D4E" w:rsidRDefault="004F4D4E" w:rsidP="004F4D4E">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4F4D4E" w:rsidRDefault="004F4D4E" w:rsidP="004F4D4E">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4F4D4E" w:rsidRDefault="004F4D4E" w:rsidP="004F4D4E">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4F4D4E" w:rsidRDefault="004F4D4E" w:rsidP="004F4D4E">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4F4D4E" w:rsidRDefault="004F4D4E" w:rsidP="004F4D4E">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4F4D4E" w:rsidRDefault="004F4D4E" w:rsidP="004F4D4E">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4F4D4E" w:rsidRDefault="004F4D4E" w:rsidP="004F4D4E">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4F4D4E" w:rsidRDefault="004F4D4E" w:rsidP="004F4D4E">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4F4D4E" w:rsidRDefault="004F4D4E" w:rsidP="004F4D4E">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4F4D4E" w:rsidRDefault="004F4D4E" w:rsidP="004F4D4E">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4F4D4E" w:rsidRDefault="004F4D4E" w:rsidP="004F4D4E">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4F4D4E" w:rsidRDefault="004F4D4E" w:rsidP="004F4D4E">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4F4D4E" w:rsidRDefault="004F4D4E" w:rsidP="004F4D4E">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4F4D4E" w:rsidRDefault="004F4D4E" w:rsidP="004F4D4E">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4F4D4E" w:rsidRDefault="004F4D4E" w:rsidP="004F4D4E">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4F4D4E" w:rsidRDefault="004F4D4E" w:rsidP="004F4D4E">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4F4D4E" w:rsidRDefault="004F4D4E" w:rsidP="004F4D4E">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4F4D4E" w:rsidRDefault="004F4D4E" w:rsidP="004F4D4E">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4F4D4E" w:rsidRDefault="004F4D4E" w:rsidP="004F4D4E">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4F4D4E" w:rsidRDefault="004F4D4E" w:rsidP="004F4D4E">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4F4D4E" w:rsidRDefault="004F4D4E" w:rsidP="004F4D4E">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4F4D4E" w:rsidRDefault="004F4D4E" w:rsidP="004F4D4E">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4F4D4E" w:rsidRPr="00E1487B" w:rsidRDefault="004F4D4E" w:rsidP="004F4D4E">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4F4D4E" w:rsidRDefault="004F4D4E" w:rsidP="004F4D4E">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4F4D4E" w:rsidRDefault="004F4D4E" w:rsidP="004F4D4E">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4F4D4E" w:rsidRDefault="004F4D4E" w:rsidP="004F4D4E">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4F4D4E" w:rsidRDefault="004F4D4E" w:rsidP="004F4D4E">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xml:space="preserve">.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4F4D4E" w:rsidRDefault="004F4D4E" w:rsidP="004F4D4E">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4F4D4E" w:rsidRDefault="004F4D4E" w:rsidP="004F4D4E">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4F4D4E" w:rsidRDefault="004F4D4E" w:rsidP="004F4D4E">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4F4D4E" w:rsidRDefault="004F4D4E" w:rsidP="004F4D4E">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4F4D4E" w:rsidRDefault="004F4D4E" w:rsidP="004F4D4E">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4F4D4E" w:rsidRDefault="004F4D4E" w:rsidP="004F4D4E">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4F4D4E" w:rsidRDefault="004F4D4E" w:rsidP="004F4D4E">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4F4D4E" w:rsidRDefault="004F4D4E" w:rsidP="004F4D4E">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4F4D4E" w:rsidRDefault="004F4D4E" w:rsidP="004F4D4E">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4F4D4E" w:rsidRDefault="004F4D4E" w:rsidP="004F4D4E">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4F4D4E" w:rsidRDefault="004F4D4E" w:rsidP="004F4D4E">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4F4D4E" w:rsidRDefault="004F4D4E" w:rsidP="004F4D4E">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4F4D4E" w:rsidRPr="001E37E5" w:rsidRDefault="004F4D4E" w:rsidP="004F4D4E">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4F4D4E" w:rsidRDefault="004F4D4E" w:rsidP="004F4D4E">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4F4D4E" w:rsidRDefault="004F4D4E" w:rsidP="004F4D4E">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4F4D4E" w:rsidRDefault="004F4D4E" w:rsidP="004F4D4E">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4F4D4E" w:rsidRDefault="004F4D4E" w:rsidP="004F4D4E">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4F4D4E" w:rsidRDefault="004F4D4E" w:rsidP="004F4D4E">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4F4D4E" w:rsidRDefault="004F4D4E" w:rsidP="004F4D4E">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4F4D4E" w:rsidRDefault="004F4D4E" w:rsidP="004F4D4E">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4F4D4E" w:rsidRDefault="004F4D4E" w:rsidP="004F4D4E">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4F4D4E" w:rsidRDefault="004F4D4E" w:rsidP="004F4D4E">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4F4D4E" w:rsidTr="002B5BC9">
        <w:trPr>
          <w:trHeight w:val="1410"/>
        </w:trPr>
        <w:tc>
          <w:tcPr>
            <w:tcW w:w="4876" w:type="dxa"/>
            <w:shd w:val="clear" w:color="auto" w:fill="auto"/>
            <w:vAlign w:val="center"/>
          </w:tcPr>
          <w:p w:rsidR="004F4D4E" w:rsidRDefault="004F4D4E" w:rsidP="002B5BC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4F4D4E" w:rsidRDefault="004F4D4E" w:rsidP="002B5BC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4F4D4E" w:rsidRDefault="004F4D4E" w:rsidP="002B5BC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4F4D4E" w:rsidRDefault="004F4D4E" w:rsidP="002B5BC9">
            <w:pPr>
              <w:spacing w:line="340" w:lineRule="atLeast"/>
              <w:jc w:val="center"/>
            </w:pPr>
            <w:r>
              <w:rPr>
                <w:rFonts w:ascii="Tahoma" w:eastAsia="SimSun" w:hAnsi="Tahoma" w:cs="Tahoma"/>
                <w:b/>
                <w:bCs/>
                <w:sz w:val="20"/>
                <w:szCs w:val="20"/>
                <w:lang w:eastAsia="ar-SA" w:bidi="ar-SA"/>
              </w:rPr>
              <w:t>per l’operatore economico …..........................</w:t>
            </w:r>
          </w:p>
        </w:tc>
      </w:tr>
      <w:tr w:rsidR="004F4D4E" w:rsidTr="002B5BC9">
        <w:tc>
          <w:tcPr>
            <w:tcW w:w="4876" w:type="dxa"/>
            <w:shd w:val="clear" w:color="auto" w:fill="auto"/>
            <w:vAlign w:val="center"/>
          </w:tcPr>
          <w:p w:rsidR="004F4D4E" w:rsidRDefault="004F4D4E" w:rsidP="002B5BC9">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4F4D4E" w:rsidRDefault="004F4D4E" w:rsidP="002B5BC9">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4F4D4E" w:rsidRDefault="004F4D4E" w:rsidP="002B5BC9">
            <w:pPr>
              <w:spacing w:line="480" w:lineRule="auto"/>
              <w:jc w:val="center"/>
            </w:pPr>
            <w:r>
              <w:rPr>
                <w:rFonts w:ascii="Tahoma" w:eastAsia="SimSun" w:hAnsi="Tahoma" w:cs="Tahoma"/>
                <w:b/>
                <w:bCs/>
                <w:sz w:val="20"/>
                <w:szCs w:val="20"/>
                <w:lang w:eastAsia="ar-SA" w:bidi="ar-SA"/>
              </w:rPr>
              <w:t>...........................................................</w:t>
            </w:r>
          </w:p>
        </w:tc>
      </w:tr>
    </w:tbl>
    <w:p w:rsidR="004F4D4E" w:rsidRDefault="004F4D4E" w:rsidP="004F4D4E">
      <w:pPr>
        <w:spacing w:line="340" w:lineRule="atLeast"/>
        <w:jc w:val="both"/>
      </w:pPr>
    </w:p>
    <w:p w:rsidR="004F4D4E" w:rsidRDefault="004F4D4E" w:rsidP="004F4D4E"/>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AF" w:rsidRDefault="00144954">
      <w:r>
        <w:separator/>
      </w:r>
    </w:p>
  </w:endnote>
  <w:endnote w:type="continuationSeparator" w:id="0">
    <w:p w:rsidR="008A5CAF" w:rsidRDefault="001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4F4D4E">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4F4D4E">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307F47">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AF" w:rsidRDefault="00144954">
      <w:r>
        <w:separator/>
      </w:r>
    </w:p>
  </w:footnote>
  <w:footnote w:type="continuationSeparator" w:id="0">
    <w:p w:rsidR="008A5CAF" w:rsidRDefault="0014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2E"/>
    <w:rsid w:val="00144954"/>
    <w:rsid w:val="00307F47"/>
    <w:rsid w:val="004F4D4E"/>
    <w:rsid w:val="008A5CAF"/>
    <w:rsid w:val="009C282E"/>
    <w:rsid w:val="00C77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8C5F4-EE91-4938-ACDB-373F67A1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D4E"/>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F4D4E"/>
    <w:pPr>
      <w:suppressLineNumbers/>
      <w:tabs>
        <w:tab w:val="center" w:pos="4279"/>
        <w:tab w:val="right" w:pos="8559"/>
      </w:tabs>
    </w:pPr>
  </w:style>
  <w:style w:type="character" w:customStyle="1" w:styleId="PidipaginaCarattere">
    <w:name w:val="Piè di pagina Carattere"/>
    <w:basedOn w:val="Carpredefinitoparagrafo"/>
    <w:link w:val="Pidipagina"/>
    <w:rsid w:val="004F4D4E"/>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2021-09-15T13:35:00Z</dcterms:created>
  <dcterms:modified xsi:type="dcterms:W3CDTF">2021-09-24T10:50:00Z</dcterms:modified>
</cp:coreProperties>
</file>