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2B0" w:rsidRDefault="006932B0" w:rsidP="006932B0">
      <w:pPr>
        <w:pageBreakBefore/>
        <w:widowControl w:val="0"/>
        <w:autoSpaceDE w:val="0"/>
        <w:spacing w:before="119" w:after="238" w:line="240" w:lineRule="auto"/>
        <w:jc w:val="right"/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</w:pPr>
      <w:r>
        <w:rPr>
          <w:rFonts w:ascii="Tahoma" w:eastAsia="Arial Unicode MS" w:hAnsi="Tahoma" w:cs="Tahoma"/>
          <w:bCs/>
          <w:iCs/>
          <w:kern w:val="2"/>
          <w:sz w:val="20"/>
          <w:szCs w:val="20"/>
        </w:rPr>
        <w:t>ALLEGATO 2)</w:t>
      </w:r>
    </w:p>
    <w:p w:rsidR="006932B0" w:rsidRDefault="006932B0" w:rsidP="006932B0">
      <w:pPr>
        <w:keepNext/>
        <w:widowControl w:val="0"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kern w:val="2"/>
          <w:sz w:val="24"/>
          <w:szCs w:val="24"/>
        </w:rPr>
      </w:pPr>
      <w:r>
        <w:rPr>
          <w:rFonts w:ascii="Tahoma" w:eastAsia="Arial Unicode MS" w:hAnsi="Tahoma" w:cs="Tahoma"/>
          <w:b/>
          <w:bCs/>
          <w:iCs/>
          <w:kern w:val="2"/>
          <w:sz w:val="20"/>
          <w:szCs w:val="20"/>
        </w:rPr>
        <w:t>DICHIARAZIONE PER CONCORRENTI IN RAGGRUPPAMENTO TEMPORANEO o CONSORZI</w:t>
      </w:r>
    </w:p>
    <w:p w:rsidR="006932B0" w:rsidRDefault="006932B0" w:rsidP="006932B0">
      <w:pPr>
        <w:spacing w:after="0" w:line="240" w:lineRule="auto"/>
        <w:ind w:left="1701" w:hanging="1418"/>
        <w:jc w:val="both"/>
        <w:rPr>
          <w:rFonts w:ascii="Tahoma" w:eastAsia="Times New Roman" w:hAnsi="Tahoma" w:cs="Tahoma"/>
          <w:sz w:val="18"/>
          <w:szCs w:val="18"/>
        </w:rPr>
      </w:pPr>
    </w:p>
    <w:p w:rsidR="006932B0" w:rsidRDefault="006932B0" w:rsidP="006932B0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Cs/>
          <w:sz w:val="20"/>
          <w:szCs w:val="20"/>
        </w:rPr>
        <w:t>Alla Provincia di Piacenza</w:t>
      </w:r>
    </w:p>
    <w:p w:rsidR="006932B0" w:rsidRDefault="006932B0" w:rsidP="006932B0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Corso Garibaldi 50</w:t>
      </w:r>
    </w:p>
    <w:p w:rsidR="006932B0" w:rsidRDefault="006932B0" w:rsidP="006932B0">
      <w:pPr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29121 Piacenza</w:t>
      </w:r>
    </w:p>
    <w:p w:rsidR="006932B0" w:rsidRDefault="006932B0" w:rsidP="006932B0">
      <w:pPr>
        <w:spacing w:after="0" w:line="240" w:lineRule="auto"/>
        <w:ind w:left="5670"/>
        <w:jc w:val="both"/>
        <w:rPr>
          <w:rFonts w:ascii="Tahoma" w:eastAsia="Times New Roman" w:hAnsi="Tahoma" w:cs="Tahoma"/>
          <w:sz w:val="18"/>
          <w:szCs w:val="18"/>
        </w:rPr>
      </w:pP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45"/>
        <w:gridCol w:w="8440"/>
      </w:tblGrid>
      <w:tr w:rsidR="006932B0" w:rsidTr="006932B0">
        <w:tc>
          <w:tcPr>
            <w:tcW w:w="114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OGGETTO:</w:t>
            </w:r>
          </w:p>
        </w:tc>
        <w:tc>
          <w:tcPr>
            <w:tcW w:w="8440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Pr="00836137" w:rsidRDefault="00836137" w:rsidP="00836137">
            <w:pPr>
              <w:spacing w:after="240" w:line="240" w:lineRule="auto"/>
              <w:ind w:left="28"/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36137">
              <w:rPr>
                <w:rFonts w:ascii="Tahoma" w:hAnsi="Tahoma" w:cs="Tahoma"/>
                <w:b/>
                <w:bCs/>
                <w:sz w:val="20"/>
                <w:szCs w:val="20"/>
              </w:rPr>
              <w:t>Procedura aperta per l'affidamento dei lavori di cui al progetto denominato “Palazzo della Provincia di Piacenza. Estensione al piano terreno dell’impianto di condizionamento dell’edificio”. CUP D32E18000520003, CIG</w:t>
            </w:r>
            <w:r w:rsidR="003E29A8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bookmarkStart w:id="0" w:name="_GoBack"/>
            <w:r w:rsidR="003E29A8">
              <w:rPr>
                <w:rFonts w:ascii="Tahoma" w:hAnsi="Tahoma" w:cs="Tahoma"/>
                <w:b/>
                <w:bCs/>
                <w:sz w:val="20"/>
                <w:szCs w:val="20"/>
              </w:rPr>
              <w:t>80388214F2</w:t>
            </w:r>
            <w:bookmarkEnd w:id="0"/>
            <w:r w:rsidRPr="0083613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</w:tr>
    </w:tbl>
    <w:p w:rsidR="006932B0" w:rsidRDefault="006932B0" w:rsidP="006932B0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Import </w:t>
      </w:r>
    </w:p>
    <w:p w:rsidR="006932B0" w:rsidRDefault="006932B0" w:rsidP="006932B0">
      <w:pPr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</w:rPr>
      </w:pP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>Completare le parti in bianco con i dati richiesti e barrare le parti che non interessano, successivamente salvare il file in formato PDF e sottoscriverlo digitalmente prima di caricarlo su “SATER”. Si rimanda al disciplinare di gara per informazioni in merito ai soggetti che devono sottoscrivere la presente dichiarazione.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 Sottoscritti: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.……........................... nella sua qualità di ………...…………………….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…………………………...............................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 </w:t>
      </w:r>
      <w:proofErr w:type="gramStart"/>
      <w:r>
        <w:rPr>
          <w:rFonts w:ascii="Tahoma" w:eastAsia="Times New Roman" w:hAnsi="Tahoma" w:cs="Tahoma"/>
          <w:sz w:val="20"/>
          <w:szCs w:val="20"/>
        </w:rPr>
        <w:t>Via….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MANDATARIA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</w:t>
      </w:r>
      <w:bookmarkStart w:id="1" w:name="sdfootnote2anc"/>
      <w:r>
        <w:rPr>
          <w:rFonts w:ascii="Tahoma" w:eastAsia="Times New Roman" w:hAnsi="Tahoma" w:cs="Tahoma"/>
          <w:sz w:val="20"/>
          <w:szCs w:val="20"/>
        </w:rPr>
        <w:t>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>.……. nella sua qualità di</w:t>
      </w:r>
      <w:bookmarkEnd w:id="1"/>
      <w:r>
        <w:rPr>
          <w:rFonts w:ascii="Tahoma" w:eastAsia="Times New Roman" w:hAnsi="Tahoma" w:cs="Tahoma"/>
          <w:sz w:val="20"/>
          <w:szCs w:val="20"/>
        </w:rPr>
        <w:t xml:space="preserve"> 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…....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…………………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……………………………….......................…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Sig. ………………………………………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.........................….</w:t>
      </w:r>
      <w:proofErr w:type="gramEnd"/>
      <w:r>
        <w:rPr>
          <w:rFonts w:ascii="Tahoma" w:eastAsia="Times New Roman" w:hAnsi="Tahoma" w:cs="Tahoma"/>
          <w:sz w:val="20"/>
          <w:szCs w:val="20"/>
        </w:rPr>
        <w:t xml:space="preserve">.……. nella sua qualità </w:t>
      </w:r>
      <w:proofErr w:type="gramStart"/>
      <w:r>
        <w:rPr>
          <w:rFonts w:ascii="Tahoma" w:eastAsia="Times New Roman" w:hAnsi="Tahoma" w:cs="Tahoma"/>
          <w:sz w:val="20"/>
          <w:szCs w:val="20"/>
        </w:rPr>
        <w:t>di  …</w:t>
      </w:r>
      <w:proofErr w:type="gramEnd"/>
      <w:r>
        <w:rPr>
          <w:rFonts w:ascii="Tahoma" w:eastAsia="Times New Roman" w:hAnsi="Tahoma" w:cs="Tahoma"/>
          <w:sz w:val="20"/>
          <w:szCs w:val="20"/>
        </w:rPr>
        <w:t>…………....……………….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Della Ditta ………………………………......................... con sede in …………………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.Via……………………….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u w:val="single"/>
        </w:rPr>
      </w:pPr>
      <w:r>
        <w:rPr>
          <w:rFonts w:ascii="Tahoma" w:eastAsia="Times New Roman" w:hAnsi="Tahoma" w:cs="Tahoma"/>
          <w:sz w:val="20"/>
          <w:szCs w:val="20"/>
        </w:rPr>
        <w:t>In possesso della qualifica nella categoria …………………………… classe ………………………….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  <w:u w:val="single"/>
        </w:rPr>
        <w:t xml:space="preserve">Qualificata come </w:t>
      </w:r>
      <w:r>
        <w:rPr>
          <w:rFonts w:ascii="Tahoma" w:eastAsia="Times New Roman" w:hAnsi="Tahoma" w:cs="Tahoma"/>
          <w:b/>
          <w:bCs/>
          <w:sz w:val="20"/>
          <w:szCs w:val="20"/>
          <w:u w:val="single"/>
        </w:rPr>
        <w:t>MANDANTE</w:t>
      </w:r>
    </w:p>
    <w:p w:rsidR="006932B0" w:rsidRDefault="006932B0" w:rsidP="006932B0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SI IMPEGNANO</w:t>
      </w:r>
    </w:p>
    <w:p w:rsidR="006932B0" w:rsidRDefault="006932B0" w:rsidP="006932B0">
      <w:pPr>
        <w:spacing w:after="119" w:line="36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In caso di aggiudicazione dei lavori indicati in oggetto, a conferire mandato collettivo speciale con rappresentanza, da far risultare da scrittura privata autenticata, alla Ditta qualificata come Capogruppo/Mandataria ……………………………..........................................………................................……………. con sede in ………………………… Via……………………............………, in possesso della qualifica nella categoria ....................………………………… classe ..............................………………</w:t>
      </w:r>
      <w:proofErr w:type="gramStart"/>
      <w:r>
        <w:rPr>
          <w:rFonts w:ascii="Tahoma" w:eastAsia="Times New Roman" w:hAnsi="Tahoma" w:cs="Tahoma"/>
          <w:sz w:val="20"/>
          <w:szCs w:val="20"/>
        </w:rPr>
        <w:t>…….</w:t>
      </w:r>
      <w:proofErr w:type="gramEnd"/>
      <w:r>
        <w:rPr>
          <w:rFonts w:ascii="Tahoma" w:eastAsia="Times New Roman" w:hAnsi="Tahoma" w:cs="Tahoma"/>
          <w:sz w:val="20"/>
          <w:szCs w:val="20"/>
        </w:rPr>
        <w:t>, la quale stipulerà il contratto in nome e per conto proprio e delle mandanti.</w:t>
      </w:r>
    </w:p>
    <w:p w:rsidR="006932B0" w:rsidRDefault="006932B0" w:rsidP="006932B0">
      <w:pPr>
        <w:spacing w:after="119" w:line="240" w:lineRule="auto"/>
        <w:ind w:right="57"/>
        <w:jc w:val="center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LE MANDANTI E LA MANDATARIA DICHIARANO</w:t>
      </w:r>
    </w:p>
    <w:p w:rsidR="006932B0" w:rsidRDefault="006932B0" w:rsidP="006932B0">
      <w:pPr>
        <w:spacing w:after="119" w:line="240" w:lineRule="auto"/>
        <w:ind w:right="57"/>
        <w:jc w:val="center"/>
        <w:rPr>
          <w:rFonts w:ascii="Tahoma" w:eastAsia="Times New Roman" w:hAnsi="Tahoma" w:cs="Tahoma"/>
          <w:bCs/>
          <w:iCs/>
          <w:sz w:val="20"/>
          <w:szCs w:val="20"/>
        </w:rPr>
      </w:pP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R.T.I./Consorzio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u w:val="single"/>
        </w:rPr>
        <w:t>orizzontale</w:t>
      </w: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: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-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54"/>
        <w:gridCol w:w="3351"/>
        <w:gridCol w:w="2469"/>
      </w:tblGrid>
      <w:tr w:rsidR="006932B0" w:rsidTr="006932B0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 xml:space="preserve">DENOMINAZIONE DEI COMPONENTI DI R.T.I./CONSORZIO </w:t>
            </w: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QUOTA PERCENTUALE DI ESECUZIONE DEI LAVORI</w:t>
            </w:r>
          </w:p>
        </w:tc>
      </w:tr>
      <w:tr w:rsidR="006932B0" w:rsidTr="006932B0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3954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3351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69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single" w:sz="4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:rsidR="006932B0" w:rsidRDefault="006932B0" w:rsidP="006932B0">
      <w:pPr>
        <w:spacing w:before="119"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  <w:lang w:eastAsia="en-US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 xml:space="preserve">In caso di R.T.I/Consorzio 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  <w:u w:val="single"/>
        </w:rPr>
        <w:t>verticale</w:t>
      </w:r>
      <w:r>
        <w:rPr>
          <w:rFonts w:ascii="Tahoma" w:eastAsia="Times New Roman" w:hAnsi="Tahoma" w:cs="Tahoma"/>
          <w:b/>
          <w:bCs/>
          <w:i/>
          <w:iCs/>
          <w:color w:val="FF0000"/>
          <w:sz w:val="20"/>
          <w:szCs w:val="20"/>
        </w:rPr>
        <w:t>: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>- che lo svolgimento delle attività contrattuali verrà ripartito tra i componenti del raggruppamento come segue:</w:t>
      </w:r>
    </w:p>
    <w:tbl>
      <w:tblPr>
        <w:tblW w:w="0" w:type="auto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85"/>
        <w:gridCol w:w="2835"/>
        <w:gridCol w:w="2352"/>
      </w:tblGrid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DENOMINAZIONE DEI COMPONENTI DI</w:t>
            </w:r>
          </w:p>
          <w:p w:rsidR="006932B0" w:rsidRDefault="006932B0">
            <w:pPr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R.T.I./CONSORZIO </w:t>
            </w: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48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352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932B0" w:rsidRDefault="006932B0" w:rsidP="006932B0">
      <w:pPr>
        <w:spacing w:before="240"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  <w:lang w:eastAsia="en-US"/>
        </w:rPr>
      </w:pPr>
      <w:r>
        <w:rPr>
          <w:rFonts w:ascii="Tahoma" w:eastAsia="Times New Roman" w:hAnsi="Tahoma" w:cs="Tahoma"/>
          <w:color w:val="FF0000"/>
          <w:sz w:val="20"/>
          <w:szCs w:val="20"/>
        </w:rPr>
        <w:t xml:space="preserve">In caso di </w:t>
      </w:r>
      <w:r>
        <w:rPr>
          <w:rFonts w:ascii="Tahoma" w:eastAsia="Times New Roman" w:hAnsi="Tahoma" w:cs="Tahoma"/>
          <w:b/>
          <w:bCs/>
          <w:color w:val="FF0000"/>
          <w:sz w:val="20"/>
          <w:szCs w:val="20"/>
        </w:rPr>
        <w:t xml:space="preserve">Raggruppamenti Temporanei misti o Consorzio </w:t>
      </w:r>
      <w:r>
        <w:rPr>
          <w:rFonts w:ascii="Tahoma" w:eastAsia="Times New Roman" w:hAnsi="Tahoma" w:cs="Tahoma"/>
          <w:b/>
          <w:bCs/>
          <w:i/>
          <w:color w:val="FF0000"/>
          <w:sz w:val="20"/>
          <w:szCs w:val="20"/>
          <w:u w:val="single"/>
        </w:rPr>
        <w:t>misto</w:t>
      </w:r>
      <w:r>
        <w:rPr>
          <w:rFonts w:ascii="Tahoma" w:eastAsia="Times New Roman" w:hAnsi="Tahoma" w:cs="Tahoma"/>
          <w:color w:val="FF0000"/>
          <w:sz w:val="20"/>
          <w:szCs w:val="20"/>
        </w:rPr>
        <w:t xml:space="preserve"> vanno compilate </w:t>
      </w:r>
      <w:r>
        <w:rPr>
          <w:rFonts w:ascii="Tahoma" w:eastAsia="Times New Roman" w:hAnsi="Tahoma" w:cs="Tahoma"/>
          <w:color w:val="FF0000"/>
          <w:sz w:val="32"/>
          <w:szCs w:val="20"/>
          <w:u w:val="single"/>
        </w:rPr>
        <w:t>entrambe</w:t>
      </w:r>
      <w:r>
        <w:rPr>
          <w:rFonts w:ascii="Tahoma" w:eastAsia="Times New Roman" w:hAnsi="Tahoma" w:cs="Tahoma"/>
          <w:color w:val="FF0000"/>
          <w:sz w:val="32"/>
          <w:szCs w:val="20"/>
        </w:rPr>
        <w:t xml:space="preserve"> </w:t>
      </w:r>
      <w:r>
        <w:rPr>
          <w:rFonts w:ascii="Tahoma" w:eastAsia="Times New Roman" w:hAnsi="Tahoma" w:cs="Tahoma"/>
          <w:color w:val="FF0000"/>
          <w:sz w:val="20"/>
          <w:szCs w:val="20"/>
        </w:rPr>
        <w:t>le tabelle sopra riportate.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i/>
          <w:iCs/>
          <w:sz w:val="20"/>
          <w:szCs w:val="20"/>
        </w:rPr>
      </w:pP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i/>
          <w:iCs/>
          <w:sz w:val="20"/>
          <w:szCs w:val="20"/>
        </w:rPr>
        <w:t>In caso di aggregazioni di imprese aderenti al contratto di rete:</w:t>
      </w:r>
    </w:p>
    <w:p w:rsidR="006932B0" w:rsidRDefault="006932B0" w:rsidP="006932B0">
      <w:pPr>
        <w:spacing w:after="119" w:line="240" w:lineRule="auto"/>
        <w:ind w:right="57"/>
        <w:jc w:val="both"/>
        <w:rPr>
          <w:rFonts w:ascii="Tahoma" w:eastAsia="Times New Roman" w:hAnsi="Tahoma" w:cs="Tahoma"/>
          <w:b/>
          <w:bCs/>
          <w:sz w:val="20"/>
          <w:szCs w:val="20"/>
        </w:rPr>
      </w:pPr>
      <w:r>
        <w:rPr>
          <w:rFonts w:ascii="Tahoma" w:eastAsia="Times New Roman" w:hAnsi="Tahoma" w:cs="Tahoma"/>
          <w:sz w:val="20"/>
          <w:szCs w:val="20"/>
        </w:rPr>
        <w:t xml:space="preserve">- che lo svolgimento delle attività contrattuali verrà ripartito tra ciascuna impresa aderente alla rete come segue: </w:t>
      </w:r>
    </w:p>
    <w:tbl>
      <w:tblPr>
        <w:tblW w:w="0" w:type="auto"/>
        <w:tblInd w:w="-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15"/>
        <w:gridCol w:w="2847"/>
        <w:gridCol w:w="2476"/>
      </w:tblGrid>
      <w:tr w:rsidR="006932B0" w:rsidTr="006932B0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IMPRESE ADERENTI AL CONTRATTO DI RETE</w:t>
            </w: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QUALIFICA DEL COMPONENTE (Mandataria o Mandante)</w:t>
            </w: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932B0" w:rsidRDefault="006932B0">
            <w:pPr>
              <w:spacing w:before="119" w:after="0" w:line="240" w:lineRule="auto"/>
              <w:ind w:right="57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INDICAZIONE DELLA CATEGORIA DI LAVORI ASSUNTI</w:t>
            </w:r>
          </w:p>
        </w:tc>
      </w:tr>
      <w:tr w:rsidR="006932B0" w:rsidTr="006932B0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  <w:tr w:rsidR="006932B0" w:rsidTr="006932B0">
        <w:tc>
          <w:tcPr>
            <w:tcW w:w="4615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847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nil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  <w:tc>
          <w:tcPr>
            <w:tcW w:w="247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932B0" w:rsidRDefault="006932B0">
            <w:pPr>
              <w:snapToGrid w:val="0"/>
              <w:spacing w:after="0" w:line="240" w:lineRule="auto"/>
              <w:ind w:right="57"/>
              <w:jc w:val="both"/>
              <w:rPr>
                <w:rFonts w:ascii="Tahoma" w:eastAsia="Times New Roman" w:hAnsi="Tahoma" w:cs="Tahoma"/>
                <w:sz w:val="18"/>
                <w:szCs w:val="18"/>
              </w:rPr>
            </w:pPr>
          </w:p>
        </w:tc>
      </w:tr>
    </w:tbl>
    <w:p w:rsidR="006932B0" w:rsidRDefault="006932B0" w:rsidP="006932B0">
      <w:pPr>
        <w:rPr>
          <w:lang w:eastAsia="en-US"/>
        </w:rPr>
      </w:pPr>
    </w:p>
    <w:p w:rsidR="002C7694" w:rsidRPr="006932B0" w:rsidRDefault="002C7694" w:rsidP="006932B0"/>
    <w:sectPr w:rsidR="002C7694" w:rsidRPr="006932B0">
      <w:pgSz w:w="11906" w:h="16838"/>
      <w:pgMar w:top="1417" w:right="1134" w:bottom="1134" w:left="1134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w w:val="100"/>
        <w:sz w:val="18"/>
        <w:szCs w:val="18"/>
        <w:lang w:val="it-IT" w:eastAsia="it-IT" w:bidi="it-IT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665"/>
    <w:rsid w:val="00056245"/>
    <w:rsid w:val="00141B67"/>
    <w:rsid w:val="00292665"/>
    <w:rsid w:val="002C7694"/>
    <w:rsid w:val="003E29A8"/>
    <w:rsid w:val="006932B0"/>
    <w:rsid w:val="0083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2F643"/>
  <w15:chartTrackingRefBased/>
  <w15:docId w15:val="{C1C79C38-9697-43AB-9738-991B82A41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92665"/>
    <w:pPr>
      <w:suppressAutoHyphens/>
      <w:spacing w:line="256" w:lineRule="auto"/>
    </w:pPr>
    <w:rPr>
      <w:rFonts w:ascii="Calibri" w:eastAsia="Calibri" w:hAnsi="Calibri" w:cs="Times New Roman"/>
      <w:lang w:eastAsia="ar-SA"/>
    </w:rPr>
  </w:style>
  <w:style w:type="paragraph" w:styleId="Titolo1">
    <w:name w:val="heading 1"/>
    <w:basedOn w:val="Normale"/>
    <w:next w:val="Corpotesto"/>
    <w:link w:val="Titolo1Carattere"/>
    <w:qFormat/>
    <w:rsid w:val="006932B0"/>
    <w:pPr>
      <w:numPr>
        <w:numId w:val="1"/>
      </w:numPr>
      <w:suppressAutoHyphens w:val="0"/>
      <w:spacing w:before="80" w:after="40" w:line="292" w:lineRule="exact"/>
      <w:ind w:left="600" w:firstLine="0"/>
      <w:jc w:val="both"/>
      <w:outlineLvl w:val="0"/>
    </w:pPr>
    <w:rPr>
      <w:rFonts w:ascii="Tahoma" w:eastAsia="Tahoma" w:hAnsi="Tahoma" w:cs="Tahoma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Corpotesto"/>
    <w:link w:val="Titolo2Carattere"/>
    <w:semiHidden/>
    <w:unhideWhenUsed/>
    <w:qFormat/>
    <w:rsid w:val="006932B0"/>
    <w:pPr>
      <w:numPr>
        <w:ilvl w:val="1"/>
        <w:numId w:val="1"/>
      </w:numPr>
      <w:suppressAutoHyphens w:val="0"/>
      <w:spacing w:before="80" w:after="40" w:line="240" w:lineRule="auto"/>
      <w:ind w:left="600" w:firstLine="0"/>
      <w:jc w:val="both"/>
      <w:outlineLvl w:val="1"/>
    </w:pPr>
    <w:rPr>
      <w:rFonts w:ascii="Tahoma" w:eastAsia="Tahoma" w:hAnsi="Tahoma" w:cs="Tahoma"/>
      <w:b/>
      <w:bCs/>
      <w:sz w:val="20"/>
      <w:szCs w:val="20"/>
      <w:lang w:eastAsia="it-IT" w:bidi="it-IT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6932B0"/>
    <w:pPr>
      <w:numPr>
        <w:ilvl w:val="4"/>
        <w:numId w:val="1"/>
      </w:numPr>
      <w:suppressAutoHyphens w:val="0"/>
      <w:spacing w:before="240" w:after="60" w:line="240" w:lineRule="auto"/>
      <w:jc w:val="both"/>
      <w:outlineLvl w:val="4"/>
    </w:pPr>
    <w:rPr>
      <w:rFonts w:eastAsia="Times New Roman"/>
      <w:b/>
      <w:bCs/>
      <w:i/>
      <w:iCs/>
      <w:sz w:val="26"/>
      <w:szCs w:val="26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932B0"/>
    <w:rPr>
      <w:rFonts w:ascii="Tahoma" w:eastAsia="Tahoma" w:hAnsi="Tahoma" w:cs="Tahoma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semiHidden/>
    <w:rsid w:val="006932B0"/>
    <w:rPr>
      <w:rFonts w:ascii="Tahoma" w:eastAsia="Tahoma" w:hAnsi="Tahoma" w:cs="Tahoma"/>
      <w:b/>
      <w:bCs/>
      <w:sz w:val="20"/>
      <w:szCs w:val="20"/>
      <w:lang w:eastAsia="it-IT" w:bidi="it-IT"/>
    </w:rPr>
  </w:style>
  <w:style w:type="character" w:customStyle="1" w:styleId="Titolo5Carattere">
    <w:name w:val="Titolo 5 Carattere"/>
    <w:basedOn w:val="Carpredefinitoparagrafo"/>
    <w:link w:val="Titolo5"/>
    <w:semiHidden/>
    <w:rsid w:val="006932B0"/>
    <w:rPr>
      <w:rFonts w:ascii="Calibri" w:eastAsia="Times New Roman" w:hAnsi="Calibri" w:cs="Times New Roman"/>
      <w:b/>
      <w:bCs/>
      <w:i/>
      <w:iCs/>
      <w:sz w:val="26"/>
      <w:szCs w:val="26"/>
      <w:lang w:eastAsia="it-IT" w:bidi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6932B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6932B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Burgazzi, Ramona</dc:creator>
  <cp:keywords/>
  <dc:description/>
  <cp:lastModifiedBy>Cordani, Giuliana</cp:lastModifiedBy>
  <cp:revision>6</cp:revision>
  <dcterms:created xsi:type="dcterms:W3CDTF">2019-08-29T08:35:00Z</dcterms:created>
  <dcterms:modified xsi:type="dcterms:W3CDTF">2019-09-23T15:07:00Z</dcterms:modified>
</cp:coreProperties>
</file>