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5C92" w14:textId="4956E8B1" w:rsidR="00207AF9" w:rsidRDefault="00207AF9" w:rsidP="00207AF9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98EAA" wp14:editId="2409F2D0">
            <wp:simplePos x="0" y="0"/>
            <wp:positionH relativeFrom="margin">
              <wp:posOffset>2786380</wp:posOffset>
            </wp:positionH>
            <wp:positionV relativeFrom="paragraph">
              <wp:posOffset>338455</wp:posOffset>
            </wp:positionV>
            <wp:extent cx="32607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53" y="21098"/>
                <wp:lineTo x="21453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480150" wp14:editId="3F672BF6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2124" w14:textId="4AADB55F" w:rsidR="00636289" w:rsidRDefault="00207AF9" w:rsidP="00207AF9">
      <w:pPr>
        <w:ind w:left="-425" w:right="-425"/>
        <w:rPr>
          <w:b/>
          <w:color w:val="000000"/>
          <w:sz w:val="20"/>
          <w:szCs w:val="20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E444C" wp14:editId="625EFFD5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7120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            PROVINCIA DI PIACENZA</w:t>
      </w:r>
      <w:r w:rsidR="00636289">
        <w:rPr>
          <w:b/>
          <w:sz w:val="18"/>
        </w:rPr>
        <w:t xml:space="preserve">    </w:t>
      </w:r>
      <w:r w:rsidR="00636289">
        <w:rPr>
          <w:b/>
          <w:sz w:val="18"/>
        </w:rPr>
        <w:tab/>
        <w:t xml:space="preserve"> </w:t>
      </w:r>
    </w:p>
    <w:p w14:paraId="19CD1123" w14:textId="4A480E3C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6B1721E3" w14:textId="624C3342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717BE7D0" w14:textId="77777777"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62326AC" w14:textId="76914843" w:rsidR="00636289" w:rsidRDefault="00636289" w:rsidP="00166693">
      <w:pPr>
        <w:keepNext/>
        <w:widowControl w:val="0"/>
        <w:autoSpaceDE w:val="0"/>
        <w:spacing w:after="119"/>
        <w:ind w:left="7222" w:firstLine="566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C80D61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6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14:paraId="443A4472" w14:textId="77777777"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14:paraId="30CF7F15" w14:textId="77777777" w:rsidR="00047F75" w:rsidRDefault="00636289" w:rsidP="003F6396">
      <w:pPr>
        <w:ind w:left="56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</w:t>
      </w:r>
    </w:p>
    <w:p w14:paraId="0A60A847" w14:textId="6451CA6C" w:rsidR="00636289" w:rsidRDefault="0082171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della </w:t>
      </w:r>
      <w:r w:rsidR="00636289">
        <w:rPr>
          <w:rFonts w:ascii="Tahoma" w:hAnsi="Tahoma" w:cs="Tahoma"/>
          <w:bCs/>
          <w:sz w:val="20"/>
          <w:szCs w:val="20"/>
        </w:rPr>
        <w:t>Provincia di Piacenza</w:t>
      </w:r>
    </w:p>
    <w:p w14:paraId="39245D9F" w14:textId="234B070C" w:rsidR="00636289" w:rsidRDefault="0063628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</w:t>
      </w:r>
      <w:r w:rsidR="00047F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50</w:t>
      </w:r>
    </w:p>
    <w:p w14:paraId="43286E95" w14:textId="1A9D1616" w:rsidR="00636289" w:rsidRDefault="00636289" w:rsidP="003F6396">
      <w:pPr>
        <w:ind w:left="5670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  <w:r w:rsidR="00047F75">
        <w:rPr>
          <w:rFonts w:ascii="Tahoma" w:hAnsi="Tahoma" w:cs="Tahoma"/>
          <w:sz w:val="20"/>
          <w:szCs w:val="20"/>
        </w:rPr>
        <w:t xml:space="preserve"> (PC)</w:t>
      </w:r>
    </w:p>
    <w:p w14:paraId="01273176" w14:textId="77777777"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57A11B7C" w14:textId="77777777"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14:paraId="5AA856E9" w14:textId="77777777"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14:paraId="071B1F69" w14:textId="77777777"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tbl>
      <w:tblPr>
        <w:tblW w:w="963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14:paraId="7765F65D" w14:textId="77777777" w:rsidTr="003F6396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8EB607" w14:textId="77777777"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8EA164A" w14:textId="2F0B2CE0" w:rsidR="00636289" w:rsidRPr="007F1434" w:rsidRDefault="00BA0B07" w:rsidP="00827909">
            <w:pPr>
              <w:jc w:val="both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A0B07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PNRR 2021-2026. MISS. M4 - COMP. C1- INV. 1.3. PROCEDURA APERTA PER L’AFFIDAMENTO DEI LAVORI DI CUI AL PROGETTO 'ISTITUTO SUPERIORE 'TRAMELLO CASSINARI'. PALESTRA SCOLASTICA DI VIALE DANTE ALIGHIERI 111 (PIACENZA). LAVORI DI ADEGUAMENTO ANTISISMICO E DI RIQUALIFICAZIONE FUNZIONALE.' FINANZIATO DALL'UNIONE EUROPEA- NEXTGENERATIONEU - DECRETO MIM N° 343 DEL 02/12/2021- D.D.G. N. 45 DEL 04/08/2022. (COD. INTERVENTO 789). IMPORTO COMPLESSIVO DEL PROGETTO EURO 621.500,00. CUP: D35F22000380006. CIG: A01976956D</w:t>
            </w:r>
            <w:bookmarkStart w:id="1" w:name="_GoBack"/>
            <w:bookmarkEnd w:id="1"/>
          </w:p>
        </w:tc>
      </w:tr>
    </w:tbl>
    <w:p w14:paraId="1DA933B1" w14:textId="77777777"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7F30C1F9" w14:textId="77777777" w:rsidR="00B43AAB" w:rsidRPr="00A91EE3" w:rsidRDefault="00B43AAB" w:rsidP="00B43AAB">
      <w:pPr>
        <w:rPr>
          <w:rFonts w:ascii="Calibri" w:hAnsi="Calibri" w:cs="Calibri"/>
        </w:rPr>
      </w:pPr>
    </w:p>
    <w:p w14:paraId="0C8E61E6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4E7285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064F6026" w14:textId="77777777" w:rsidTr="00821719">
        <w:tc>
          <w:tcPr>
            <w:tcW w:w="3250" w:type="dxa"/>
          </w:tcPr>
          <w:p w14:paraId="558C3A7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7FAC0B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882C6A7" w14:textId="77777777" w:rsidTr="00821719">
        <w:tc>
          <w:tcPr>
            <w:tcW w:w="3250" w:type="dxa"/>
          </w:tcPr>
          <w:p w14:paraId="2E283CE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14:paraId="58B4BB5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DB7B323" w14:textId="77777777" w:rsidTr="00821719">
        <w:tc>
          <w:tcPr>
            <w:tcW w:w="3250" w:type="dxa"/>
          </w:tcPr>
          <w:p w14:paraId="3C0BBF4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14:paraId="29B69D2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5368D5A" w14:textId="77777777" w:rsidTr="00821719">
        <w:tc>
          <w:tcPr>
            <w:tcW w:w="3250" w:type="dxa"/>
          </w:tcPr>
          <w:p w14:paraId="6B603AF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14:paraId="65C36CE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3D1B39" w14:textId="77777777" w:rsidTr="00821719">
        <w:tc>
          <w:tcPr>
            <w:tcW w:w="3250" w:type="dxa"/>
          </w:tcPr>
          <w:p w14:paraId="68D973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14:paraId="79341CA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F4CF6BD" w14:textId="77777777" w:rsidTr="00821719">
        <w:tc>
          <w:tcPr>
            <w:tcW w:w="3250" w:type="dxa"/>
          </w:tcPr>
          <w:p w14:paraId="464A35A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14:paraId="27F8CFE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E3FCEFE" w14:textId="77777777" w:rsidTr="00821719">
        <w:tc>
          <w:tcPr>
            <w:tcW w:w="3250" w:type="dxa"/>
          </w:tcPr>
          <w:p w14:paraId="16A2630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14:paraId="6EBD4653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4982577" w14:textId="77777777" w:rsidTr="00821719">
        <w:tc>
          <w:tcPr>
            <w:tcW w:w="3250" w:type="dxa"/>
          </w:tcPr>
          <w:p w14:paraId="20F4D56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14:paraId="6BAB458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425D0095" w14:textId="77777777" w:rsidTr="00821719">
        <w:tc>
          <w:tcPr>
            <w:tcW w:w="3250" w:type="dxa"/>
          </w:tcPr>
          <w:p w14:paraId="7BE207C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14:paraId="2951CE1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4EC2A00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7313FB9E" w14:textId="69A0A75B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r w:rsidR="00D8159D">
        <w:rPr>
          <w:rFonts w:ascii="Calibri" w:hAnsi="Calibri" w:cs="Calibri"/>
          <w:i w:val="0"/>
          <w:sz w:val="20"/>
          <w:szCs w:val="20"/>
        </w:rPr>
        <w:t>D</w:t>
      </w:r>
      <w:r w:rsidRPr="00A91EE3">
        <w:rPr>
          <w:rFonts w:ascii="Calibri" w:hAnsi="Calibri" w:cs="Calibri"/>
          <w:i w:val="0"/>
          <w:sz w:val="20"/>
          <w:szCs w:val="20"/>
        </w:rPr>
        <w:t>.</w:t>
      </w:r>
      <w:r w:rsidR="00D8159D">
        <w:rPr>
          <w:rFonts w:ascii="Calibri" w:hAnsi="Calibri" w:cs="Calibri"/>
          <w:i w:val="0"/>
          <w:sz w:val="20"/>
          <w:szCs w:val="20"/>
        </w:rPr>
        <w:t>L</w:t>
      </w:r>
      <w:r w:rsidRPr="00A91EE3">
        <w:rPr>
          <w:rFonts w:ascii="Calibri" w:hAnsi="Calibri" w:cs="Calibri"/>
          <w:i w:val="0"/>
          <w:sz w:val="20"/>
          <w:szCs w:val="20"/>
        </w:rPr>
        <w:t>. 31 maggio 2021 n. 77 c. in l. 29 luglio 2021 n. 108</w:t>
      </w:r>
    </w:p>
    <w:p w14:paraId="60A8D063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474F46B2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4758079C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28C98F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12C93D48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D40ADD3" w14:textId="77777777" w:rsidR="00CB2173" w:rsidRDefault="00BE0434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45595A1C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FE2B193" w14:textId="77777777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06C3203C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6B84A62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Pr="007867A7">
        <w:rPr>
          <w:rFonts w:ascii="Calibri" w:hAnsi="Calibri" w:cs="Calibri"/>
          <w:i w:val="0"/>
          <w:sz w:val="20"/>
          <w:szCs w:val="20"/>
        </w:rPr>
        <w:t>Titolare di ditta individuale;</w:t>
      </w:r>
    </w:p>
    <w:p w14:paraId="670A47FF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3DCC3836" w14:textId="04353CFC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9E0042" w:rsidRPr="007867A7">
        <w:rPr>
          <w:rFonts w:ascii="Calibri" w:hAnsi="Calibri" w:cs="Calibri"/>
          <w:i w:val="0"/>
          <w:sz w:val="20"/>
          <w:szCs w:val="20"/>
        </w:rPr>
        <w:t>ocio di società di persone…………………………………………………….</w:t>
      </w:r>
      <w:r w:rsidRPr="007867A7">
        <w:rPr>
          <w:rFonts w:ascii="Calibri" w:hAnsi="Calibri" w:cs="Calibri"/>
          <w:i w:val="0"/>
          <w:sz w:val="20"/>
          <w:szCs w:val="20"/>
        </w:rPr>
        <w:t xml:space="preserve"> così composta</w:t>
      </w:r>
      <w:r w:rsidR="00EC6BD1">
        <w:rPr>
          <w:rFonts w:ascii="Calibri" w:hAnsi="Calibri" w:cs="Calibri"/>
          <w:i w:val="0"/>
          <w:sz w:val="20"/>
          <w:szCs w:val="20"/>
        </w:rPr>
        <w:t>, ovvero</w:t>
      </w:r>
    </w:p>
    <w:p w14:paraId="0738275B" w14:textId="77777777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336F861C" w14:textId="66220642" w:rsidR="00AA1705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</w:t>
      </w:r>
      <w:r w:rsidR="00AA1705" w:rsidRPr="007867A7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AA1705" w:rsidRPr="007867A7">
        <w:rPr>
          <w:rFonts w:ascii="Calibri" w:hAnsi="Calibri" w:cs="Calibri"/>
          <w:i w:val="0"/>
          <w:sz w:val="20"/>
          <w:szCs w:val="20"/>
        </w:rPr>
        <w:t>ocio di società di capitali……………………………………………………. così composta</w:t>
      </w:r>
      <w:r w:rsidR="00EC6BD1">
        <w:rPr>
          <w:rFonts w:ascii="Calibri" w:hAnsi="Calibri" w:cs="Calibri"/>
          <w:i w:val="0"/>
          <w:sz w:val="20"/>
          <w:szCs w:val="20"/>
        </w:rPr>
        <w:t>:</w:t>
      </w:r>
    </w:p>
    <w:p w14:paraId="0C8AAF51" w14:textId="77777777" w:rsidR="00CB2173" w:rsidRDefault="00CB2173" w:rsidP="007867A7">
      <w:pPr>
        <w:pStyle w:val="Corpodeltesto2"/>
        <w:shd w:val="clear" w:color="auto" w:fill="FFFFFF" w:themeFill="background1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27814D4D" w14:textId="77777777" w:rsidTr="009E0042">
        <w:tc>
          <w:tcPr>
            <w:tcW w:w="3397" w:type="dxa"/>
          </w:tcPr>
          <w:p w14:paraId="3F746CE6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70828F6A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5BC4C9DF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EBF02CD" w14:textId="77777777" w:rsidTr="009E0042">
        <w:tc>
          <w:tcPr>
            <w:tcW w:w="3397" w:type="dxa"/>
          </w:tcPr>
          <w:p w14:paraId="267F3BE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A820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A662F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5D69FFD5" w14:textId="77777777" w:rsidTr="009E0042">
        <w:tc>
          <w:tcPr>
            <w:tcW w:w="3397" w:type="dxa"/>
          </w:tcPr>
          <w:p w14:paraId="70DB314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FDB96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353B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68881B2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7DE4520B" w14:textId="77777777" w:rsidR="00CB2173" w:rsidRDefault="00CB2173" w:rsidP="00D34C3C">
      <w:pPr>
        <w:pStyle w:val="Corpodeltesto2"/>
        <w:spacing w:line="240" w:lineRule="auto"/>
        <w:ind w:left="141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3B2C5BAB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2FC589B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0908C58E" w14:textId="77777777" w:rsidTr="001F7116">
        <w:tc>
          <w:tcPr>
            <w:tcW w:w="2407" w:type="dxa"/>
          </w:tcPr>
          <w:p w14:paraId="4840D5B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7A54D6ED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23C63A6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06BC8361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1FE4F41C" w14:textId="77777777" w:rsidTr="001F7116">
        <w:tc>
          <w:tcPr>
            <w:tcW w:w="2407" w:type="dxa"/>
          </w:tcPr>
          <w:p w14:paraId="308F9D9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DB53A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3E1FD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8C75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F81FBD" w14:textId="77777777" w:rsidTr="001F7116">
        <w:tc>
          <w:tcPr>
            <w:tcW w:w="2407" w:type="dxa"/>
          </w:tcPr>
          <w:p w14:paraId="2D7587E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EC59F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43AAB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F9672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7E648D5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88515E7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4A628F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57D8036" w14:textId="77777777" w:rsidR="00197F90" w:rsidRPr="00D21DE0" w:rsidRDefault="00197F9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6AAC8F93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90CF342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00DD2AA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0A602B85" w14:textId="77777777" w:rsidTr="00197F90">
        <w:tc>
          <w:tcPr>
            <w:tcW w:w="2407" w:type="dxa"/>
          </w:tcPr>
          <w:p w14:paraId="3FBA364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65C184C1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C0EDD8B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7155F9E1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769D94E4" w14:textId="77777777" w:rsidTr="00197F90">
        <w:tc>
          <w:tcPr>
            <w:tcW w:w="2407" w:type="dxa"/>
          </w:tcPr>
          <w:p w14:paraId="26724DAF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1AE72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237074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9DFA7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7FF40923" w14:textId="77777777" w:rsidTr="00197F90">
        <w:tc>
          <w:tcPr>
            <w:tcW w:w="2407" w:type="dxa"/>
          </w:tcPr>
          <w:p w14:paraId="1665F8E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0B469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9F9B9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20EB6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00F766E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C3F3765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03D0AF0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0D96CBB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6B58A257" w14:textId="77777777" w:rsidTr="00ED4D18">
        <w:tc>
          <w:tcPr>
            <w:tcW w:w="2407" w:type="dxa"/>
          </w:tcPr>
          <w:p w14:paraId="102D301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309A498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A04A1B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0EBC5D6C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719E3964" w14:textId="77777777" w:rsidTr="00ED4D18">
        <w:tc>
          <w:tcPr>
            <w:tcW w:w="2407" w:type="dxa"/>
          </w:tcPr>
          <w:p w14:paraId="4258E6F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A1088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D07CA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BF90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14A63AB9" w14:textId="77777777" w:rsidTr="00ED4D18">
        <w:tc>
          <w:tcPr>
            <w:tcW w:w="2407" w:type="dxa"/>
          </w:tcPr>
          <w:p w14:paraId="5E0CB11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F240E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B1BD2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B37BE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82775D7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17DD087" w14:textId="1A1B20D1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1DC6B417" w14:textId="6AF798BD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37AB8851" w14:textId="77777777" w:rsidR="004C6819" w:rsidRP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2CE0A082" w14:textId="01645782" w:rsidR="00D21DE0" w:rsidRPr="00D21DE0" w:rsidRDefault="00D21DE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407A682E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2FB7518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3C7DF0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55C3EA0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7F7051C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65393434" w14:textId="77777777" w:rsidTr="00ED4D18">
        <w:tc>
          <w:tcPr>
            <w:tcW w:w="2407" w:type="dxa"/>
          </w:tcPr>
          <w:p w14:paraId="3A8BDDD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22CA2C5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113D80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15356E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675D05F" w14:textId="77777777" w:rsidTr="00ED4D18">
        <w:tc>
          <w:tcPr>
            <w:tcW w:w="2407" w:type="dxa"/>
          </w:tcPr>
          <w:p w14:paraId="5E94A4C0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814F3E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C9A9C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842B1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8D8A8C1" w14:textId="77777777" w:rsidTr="00ED4D18">
        <w:tc>
          <w:tcPr>
            <w:tcW w:w="2407" w:type="dxa"/>
          </w:tcPr>
          <w:p w14:paraId="30C79D2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E417B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6F873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28BC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ACEEA0D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EF5CAF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6784232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26952CE5" w14:textId="77777777" w:rsidTr="00ED4D18">
        <w:tc>
          <w:tcPr>
            <w:tcW w:w="2407" w:type="dxa"/>
          </w:tcPr>
          <w:p w14:paraId="1E903130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1CBBBAA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F5808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D5164C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31021EEF" w14:textId="77777777" w:rsidTr="00ED4D18">
        <w:tc>
          <w:tcPr>
            <w:tcW w:w="2407" w:type="dxa"/>
          </w:tcPr>
          <w:p w14:paraId="43E822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9016B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C35A2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67039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34C5356F" w14:textId="77777777" w:rsidTr="00ED4D18">
        <w:tc>
          <w:tcPr>
            <w:tcW w:w="2407" w:type="dxa"/>
          </w:tcPr>
          <w:p w14:paraId="3969978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80F8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8B24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CCB19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9FC5C9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6873570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BDFA64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DFAC4BD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71716696" w14:textId="77777777" w:rsidTr="00ED4D18">
        <w:tc>
          <w:tcPr>
            <w:tcW w:w="2407" w:type="dxa"/>
          </w:tcPr>
          <w:p w14:paraId="585A636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1EA4FB2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3A42F31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5755602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7AD3E9EB" w14:textId="77777777" w:rsidTr="00ED4D18">
        <w:tc>
          <w:tcPr>
            <w:tcW w:w="2407" w:type="dxa"/>
          </w:tcPr>
          <w:p w14:paraId="26797CD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B7BA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87CFC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AE0E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2F087537" w14:textId="77777777" w:rsidTr="00ED4D18">
        <w:tc>
          <w:tcPr>
            <w:tcW w:w="2407" w:type="dxa"/>
          </w:tcPr>
          <w:p w14:paraId="2EC1C61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D96B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0F0BF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4ACF8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2858C8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86D172D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C1EBDD6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2265A631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0A56B69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55166B2B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81A2A29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7ED0430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43A54A83" w14:textId="77777777" w:rsidTr="00700FA3">
        <w:tc>
          <w:tcPr>
            <w:tcW w:w="2972" w:type="dxa"/>
          </w:tcPr>
          <w:p w14:paraId="16A959F6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9ECFF2A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1405F56E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1952AE8C" w14:textId="77777777" w:rsidTr="00700FA3">
        <w:tc>
          <w:tcPr>
            <w:tcW w:w="2972" w:type="dxa"/>
          </w:tcPr>
          <w:p w14:paraId="37285D5B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236C4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B459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5F051C81" w14:textId="77777777" w:rsidTr="00700FA3">
        <w:tc>
          <w:tcPr>
            <w:tcW w:w="2972" w:type="dxa"/>
          </w:tcPr>
          <w:p w14:paraId="13FF0023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4F8EF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EC7D6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5F070CEE" w14:textId="77777777" w:rsidTr="00700FA3">
        <w:tc>
          <w:tcPr>
            <w:tcW w:w="2972" w:type="dxa"/>
          </w:tcPr>
          <w:p w14:paraId="622370CE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AB76E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AD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C87F582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6E2370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6A411EF6" w14:textId="77777777" w:rsidTr="004216F8">
        <w:tc>
          <w:tcPr>
            <w:tcW w:w="2972" w:type="dxa"/>
          </w:tcPr>
          <w:p w14:paraId="5F669163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14:paraId="7CE46E7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626F7DF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CF04B8D" w14:textId="77777777" w:rsidTr="004216F8">
        <w:tc>
          <w:tcPr>
            <w:tcW w:w="2972" w:type="dxa"/>
          </w:tcPr>
          <w:p w14:paraId="5F4DAB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AE53B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F760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0AC4BE61" w14:textId="77777777" w:rsidTr="004216F8">
        <w:tc>
          <w:tcPr>
            <w:tcW w:w="2972" w:type="dxa"/>
          </w:tcPr>
          <w:p w14:paraId="398F4BF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24A9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D3CF4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8C836F3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3F0EC74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5D38ADA0" w14:textId="77777777" w:rsidTr="001F7116">
        <w:tc>
          <w:tcPr>
            <w:tcW w:w="2407" w:type="dxa"/>
          </w:tcPr>
          <w:p w14:paraId="7CAC18B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713D515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866523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86DF40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2CB4EB11" w14:textId="77777777" w:rsidTr="001F7116">
        <w:tc>
          <w:tcPr>
            <w:tcW w:w="2407" w:type="dxa"/>
          </w:tcPr>
          <w:p w14:paraId="6269CC95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DA5AD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DB43A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BFC9FD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D9A81E8" w14:textId="77777777" w:rsidTr="001F7116">
        <w:tc>
          <w:tcPr>
            <w:tcW w:w="2407" w:type="dxa"/>
          </w:tcPr>
          <w:p w14:paraId="33AAC43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355D8C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52A4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72C27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B7669BC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38C343F0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14:paraId="361224B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7117EBE7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1F22E" w14:textId="77777777" w:rsidR="003F64A5" w:rsidRDefault="003F64A5"/>
    <w:p w14:paraId="5474B2E4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1BFFA90D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A05117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6F7CEA55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636BDBC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1D199CB5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A9D8333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002C3CE0" w14:textId="77777777" w:rsidTr="00BE4254">
        <w:tc>
          <w:tcPr>
            <w:tcW w:w="1993" w:type="dxa"/>
          </w:tcPr>
          <w:p w14:paraId="07BF2541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4B04ED7A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17174A5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738CEB4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49D7392B" w14:textId="77777777" w:rsidTr="00BE4254">
        <w:tc>
          <w:tcPr>
            <w:tcW w:w="1993" w:type="dxa"/>
          </w:tcPr>
          <w:p w14:paraId="3C28049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643E21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44F25B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1265C6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1180B265" w14:textId="77777777" w:rsidTr="00BE4254">
        <w:tc>
          <w:tcPr>
            <w:tcW w:w="1993" w:type="dxa"/>
          </w:tcPr>
          <w:p w14:paraId="60B8F1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063B0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143BF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C3457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148766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3F4141B" w14:textId="77777777"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427D9" w14:textId="77777777"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B699A14" w14:textId="77777777"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48E0D6" w14:textId="77777777"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14:paraId="5FE636F9" w14:textId="77777777" w:rsidR="00BE7E54" w:rsidRDefault="00BE7E54">
      <w:r>
        <w:br w:type="page"/>
      </w:r>
    </w:p>
    <w:p w14:paraId="1DD7E85E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7EFA25ED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5D8DF5C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99BF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33805A8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E1E793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14:paraId="521CE9F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490219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1DE250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0E3ADD6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D119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14:paraId="3EA783E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3B7CE0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40CE066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AD814CD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0EA2DA96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8A8655E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45757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76B7C6B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F6A0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8A402B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09BED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7BEC0996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2938AF8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B1FD57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14:paraId="0D51011F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77A4C85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14:paraId="07A5C54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14:paraId="7D8D5C4D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31AE25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2969307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437431E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5BAC008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709D140E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</w:t>
      </w:r>
      <w:r w:rsidRPr="00BE7E54">
        <w:rPr>
          <w:rFonts w:asciiTheme="minorHAnsi" w:hAnsiTheme="minorHAnsi" w:cstheme="minorHAnsi"/>
          <w:sz w:val="20"/>
          <w:szCs w:val="20"/>
        </w:rPr>
        <w:lastRenderedPageBreak/>
        <w:t xml:space="preserve">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5517553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7B2C3F9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B90A1A7" w14:textId="77777777"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1286" w14:textId="77777777" w:rsidR="003F6396" w:rsidRDefault="003F6396" w:rsidP="003F6396">
      <w:r>
        <w:separator/>
      </w:r>
    </w:p>
  </w:endnote>
  <w:endnote w:type="continuationSeparator" w:id="0">
    <w:p w14:paraId="66459588" w14:textId="77777777" w:rsidR="003F6396" w:rsidRDefault="003F6396" w:rsidP="003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F96" w14:textId="3B3BF6CC" w:rsidR="003F6396" w:rsidRDefault="003F6396">
    <w:pPr>
      <w:pStyle w:val="Pidipagina"/>
    </w:pPr>
    <w:r>
      <w:rPr>
        <w:noProof/>
      </w:rPr>
      <w:drawing>
        <wp:inline distT="0" distB="0" distL="0" distR="0" wp14:anchorId="0677BB57" wp14:editId="21DBFCFB">
          <wp:extent cx="2670679" cy="666537"/>
          <wp:effectExtent l="0" t="0" r="0" b="635"/>
          <wp:docPr id="1965631373" name="Immagine 196563137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62" cy="67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D4DB" w14:textId="77777777" w:rsidR="003F6396" w:rsidRDefault="003F6396" w:rsidP="003F6396">
      <w:r>
        <w:separator/>
      </w:r>
    </w:p>
  </w:footnote>
  <w:footnote w:type="continuationSeparator" w:id="0">
    <w:p w14:paraId="118ABDBB" w14:textId="77777777" w:rsidR="003F6396" w:rsidRDefault="003F6396" w:rsidP="003F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390B"/>
    <w:multiLevelType w:val="hybridMultilevel"/>
    <w:tmpl w:val="5EA4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47F75"/>
    <w:rsid w:val="000B0C0A"/>
    <w:rsid w:val="000F5CA5"/>
    <w:rsid w:val="00113D43"/>
    <w:rsid w:val="00166693"/>
    <w:rsid w:val="001942B4"/>
    <w:rsid w:val="00197F90"/>
    <w:rsid w:val="001F5FC4"/>
    <w:rsid w:val="002000CC"/>
    <w:rsid w:val="00201D14"/>
    <w:rsid w:val="00207AF9"/>
    <w:rsid w:val="00221679"/>
    <w:rsid w:val="002E173E"/>
    <w:rsid w:val="002E3228"/>
    <w:rsid w:val="002E44DC"/>
    <w:rsid w:val="002F229F"/>
    <w:rsid w:val="003224C8"/>
    <w:rsid w:val="003370F5"/>
    <w:rsid w:val="0035496F"/>
    <w:rsid w:val="00362313"/>
    <w:rsid w:val="003776A6"/>
    <w:rsid w:val="003A7956"/>
    <w:rsid w:val="003F6396"/>
    <w:rsid w:val="003F64A5"/>
    <w:rsid w:val="00412E35"/>
    <w:rsid w:val="004216F8"/>
    <w:rsid w:val="00435007"/>
    <w:rsid w:val="00495834"/>
    <w:rsid w:val="004C6819"/>
    <w:rsid w:val="004C7081"/>
    <w:rsid w:val="004D5443"/>
    <w:rsid w:val="00512FBE"/>
    <w:rsid w:val="005D0F0B"/>
    <w:rsid w:val="00636289"/>
    <w:rsid w:val="00660E24"/>
    <w:rsid w:val="006B4813"/>
    <w:rsid w:val="00700FA3"/>
    <w:rsid w:val="00734339"/>
    <w:rsid w:val="007867A7"/>
    <w:rsid w:val="007F1434"/>
    <w:rsid w:val="00821719"/>
    <w:rsid w:val="00827909"/>
    <w:rsid w:val="008B5210"/>
    <w:rsid w:val="008D6BD9"/>
    <w:rsid w:val="008E0378"/>
    <w:rsid w:val="00977B44"/>
    <w:rsid w:val="009E0042"/>
    <w:rsid w:val="009E2D74"/>
    <w:rsid w:val="00A62BC7"/>
    <w:rsid w:val="00AA1705"/>
    <w:rsid w:val="00AC0D62"/>
    <w:rsid w:val="00AC59FA"/>
    <w:rsid w:val="00AD0419"/>
    <w:rsid w:val="00B06F52"/>
    <w:rsid w:val="00B43AAB"/>
    <w:rsid w:val="00BA0B07"/>
    <w:rsid w:val="00BE0434"/>
    <w:rsid w:val="00BE4254"/>
    <w:rsid w:val="00BE7E54"/>
    <w:rsid w:val="00C51940"/>
    <w:rsid w:val="00C57FEF"/>
    <w:rsid w:val="00C655CF"/>
    <w:rsid w:val="00C80D61"/>
    <w:rsid w:val="00C9300E"/>
    <w:rsid w:val="00CB2173"/>
    <w:rsid w:val="00CE0048"/>
    <w:rsid w:val="00D21DE0"/>
    <w:rsid w:val="00D34C3C"/>
    <w:rsid w:val="00D75D1F"/>
    <w:rsid w:val="00D8159D"/>
    <w:rsid w:val="00DB5C73"/>
    <w:rsid w:val="00E939DC"/>
    <w:rsid w:val="00EA190F"/>
    <w:rsid w:val="00EA4326"/>
    <w:rsid w:val="00EC6BD1"/>
    <w:rsid w:val="00ED4D18"/>
    <w:rsid w:val="00F75A51"/>
    <w:rsid w:val="00F92365"/>
    <w:rsid w:val="00FA45DD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505CBB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  <w:style w:type="paragraph" w:styleId="Intestazione">
    <w:name w:val="header"/>
    <w:basedOn w:val="Normale"/>
    <w:link w:val="IntestazioneCarattere"/>
    <w:rsid w:val="003F6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396"/>
    <w:rPr>
      <w:sz w:val="24"/>
      <w:szCs w:val="24"/>
    </w:rPr>
  </w:style>
  <w:style w:type="paragraph" w:styleId="Pidipagina">
    <w:name w:val="footer"/>
    <w:basedOn w:val="Normale"/>
    <w:link w:val="PidipaginaCarattere"/>
    <w:rsid w:val="003F6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8939</TotalTime>
  <Pages>6</Pages>
  <Words>1220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Arena, Viviana</cp:lastModifiedBy>
  <cp:revision>58</cp:revision>
  <dcterms:created xsi:type="dcterms:W3CDTF">2022-09-01T09:13:00Z</dcterms:created>
  <dcterms:modified xsi:type="dcterms:W3CDTF">2023-10-06T07:06:00Z</dcterms:modified>
</cp:coreProperties>
</file>