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3A52" w14:textId="77777777" w:rsidR="00DC16B2" w:rsidRPr="006C00F3" w:rsidRDefault="00DC16B2" w:rsidP="00DC16B2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2C0E1CE7" w14:textId="77777777" w:rsidR="00DC16B2" w:rsidRPr="00494C62" w:rsidRDefault="00DC16B2" w:rsidP="00DC16B2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34779DD7" w14:textId="77777777" w:rsidR="00DC16B2" w:rsidRPr="00494C62" w:rsidRDefault="00DC16B2" w:rsidP="00DC16B2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6BEF055D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ADACD5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60CC3E85" w14:textId="77777777" w:rsidR="00DC16B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168757AD" w14:textId="77777777" w:rsidR="00DC16B2" w:rsidRPr="00494C62" w:rsidRDefault="00DC16B2" w:rsidP="00DC16B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DC16B2" w:rsidRPr="00494C62" w14:paraId="69B4CC21" w14:textId="77777777" w:rsidTr="00092C88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3B35C7" w14:textId="77777777" w:rsidR="00DC16B2" w:rsidRPr="00494C62" w:rsidRDefault="00DC16B2" w:rsidP="00092C88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8AFA65" w14:textId="7D8686D0" w:rsidR="00DC16B2" w:rsidRPr="00323D26" w:rsidRDefault="005D17AE" w:rsidP="0032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5D17A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PROCEDURA APERTA PER L’AFFIDAMENTO DEI LAVORI DI CUI AL PROGETTO DENOMINATO “</w:t>
            </w:r>
            <w:r w:rsidR="00323D26" w:rsidRPr="00323D26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>STRADA PROVINCIALE N. 28</w:t>
            </w:r>
            <w:r w:rsidR="008153B5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 xml:space="preserve"> </w:t>
            </w:r>
            <w:r w:rsidR="00323D26" w:rsidRPr="00323D26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 xml:space="preserve">BIS DI GOSSOLENGO. PONTE SUL FIUME TREBBIA ALLA PROGRESSIVA KM 1+160. LAVORI DI MANUTENZIONE STRAORDINARIA – CUP D52C21000690001, </w:t>
            </w:r>
            <w:r w:rsidRPr="00323D2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CIG: </w:t>
            </w:r>
            <w:r w:rsidR="00BE4B80" w:rsidRPr="00BE4B8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9493912008</w:t>
            </w:r>
            <w:r w:rsidR="00AE4C9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“</w:t>
            </w:r>
            <w:r w:rsidR="00323D26" w:rsidRPr="00323D2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.</w:t>
            </w:r>
          </w:p>
        </w:tc>
      </w:tr>
    </w:tbl>
    <w:p w14:paraId="58080D37" w14:textId="77777777" w:rsidR="00DC16B2" w:rsidRPr="00494C62" w:rsidRDefault="00DC16B2" w:rsidP="00DC16B2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47EFE127" w14:textId="77777777" w:rsidR="00DC16B2" w:rsidRPr="00494C62" w:rsidRDefault="00DC16B2" w:rsidP="00DC16B2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589D7DC4" w14:textId="77777777" w:rsidR="00DC16B2" w:rsidRPr="00494C6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EEB7EC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5D12ABE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14:paraId="3059AE96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7B8B7905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30AEAE6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8665DF2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14:paraId="4A2ED84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14:paraId="022C84C0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00ED628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2DE90E3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0D4120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14:paraId="42C51F8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14:paraId="1F57530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7418732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6907846D" w14:textId="77777777" w:rsidR="00DC16B2" w:rsidRPr="00494C62" w:rsidRDefault="00DC16B2" w:rsidP="00DC16B2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607025D5" w14:textId="77777777" w:rsidR="00DC16B2" w:rsidRPr="00494C62" w:rsidRDefault="00DC16B2" w:rsidP="00DC16B2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14:paraId="72E970B0" w14:textId="77777777" w:rsidR="006F04F1" w:rsidRPr="00535523" w:rsidRDefault="006F04F1" w:rsidP="006F04F1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LE MANDANTI E LA MANDATARIA DICHIARANO</w:t>
      </w:r>
    </w:p>
    <w:p w14:paraId="0095111E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lastRenderedPageBreak/>
        <w:t xml:space="preserve">In caso di R.T.I./Consorzio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orizzontale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71BE6511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6F04F1" w:rsidRPr="00535523" w14:paraId="7F3B6F6D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382DB8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3ECA7A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1EA93F8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6F04F1" w:rsidRPr="00535523" w14:paraId="0F7C12BE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2E9CB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3FC71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5AC6962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5EA908E9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E7C70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CC619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6C8C13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03CBEDEA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C7B9C0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2DABD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525BCE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4162271E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72EC3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DDF63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E3C7BB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150A3D0A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83805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E0612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2FBE84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63F728B5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D47549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A45B65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D52FE6B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1BE19FCB" w14:textId="77777777" w:rsidR="006F04F1" w:rsidRPr="00535523" w:rsidRDefault="006F04F1" w:rsidP="006F04F1">
      <w:pPr>
        <w:suppressAutoHyphens/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verticale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39BBE1C6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6F04F1" w:rsidRPr="00535523" w14:paraId="420D183A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D13727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</w:t>
            </w:r>
          </w:p>
          <w:p w14:paraId="303DC549" w14:textId="77777777" w:rsidR="006F04F1" w:rsidRPr="00535523" w:rsidRDefault="006F04F1" w:rsidP="000E0BB9">
            <w:pPr>
              <w:suppressAutoHyphens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C64D92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9AC1E3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6F04F1" w:rsidRPr="00535523" w14:paraId="289AE804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673F2B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EEFCC9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5646C4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4A176BC5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C39D9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82B12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D22D0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2A10F1C1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8E3DC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E5EE7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FB058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4A2C8271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17326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F6A470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0F4DE8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5580F62A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94F5A1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9FED63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62EF3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3A3736B8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707E8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2CFA5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D4B52C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733B1399" w14:textId="77777777" w:rsidR="006F04F1" w:rsidRPr="00535523" w:rsidRDefault="006F04F1" w:rsidP="006F04F1">
      <w:pPr>
        <w:suppressAutoHyphens/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In caso di </w:t>
      </w:r>
      <w:r w:rsidRPr="0053552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Raggruppamenti Temporanei misti o Consorzio </w:t>
      </w:r>
      <w:r w:rsidRPr="00535523">
        <w:rPr>
          <w:rFonts w:ascii="Tahoma" w:eastAsia="Times New Roman" w:hAnsi="Tahoma" w:cs="Tahoma"/>
          <w:b/>
          <w:bCs/>
          <w:color w:val="FF0000"/>
          <w:sz w:val="32"/>
          <w:szCs w:val="20"/>
          <w:lang w:eastAsia="ar-SA"/>
        </w:rPr>
        <w:t>misti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vanno compilate </w:t>
      </w:r>
      <w:r w:rsidRPr="00535523">
        <w:rPr>
          <w:rFonts w:ascii="Tahoma" w:eastAsia="Times New Roman" w:hAnsi="Tahoma" w:cs="Tahoma"/>
          <w:b/>
          <w:color w:val="FF0000"/>
          <w:sz w:val="32"/>
          <w:szCs w:val="20"/>
          <w:lang w:eastAsia="ar-SA"/>
        </w:rPr>
        <w:t>entrambe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>le tabelle sopra riportate.</w:t>
      </w:r>
    </w:p>
    <w:p w14:paraId="3C6BBDDB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0C5F5C58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6F04F1" w:rsidRPr="00535523" w14:paraId="23766D16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665105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3EF760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A4C716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6F04F1" w:rsidRPr="00535523" w14:paraId="6D220F4A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43B385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4AB69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4B2D9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57721302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B1849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39694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87C3D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37CE7C49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501B21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2D8DF0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AB1EE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1B87FB1F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82BE9C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D7221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43A7C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6EA2F47B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B9A3D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CF2A5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980273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363BE433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89F283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29981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DBC2748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32AE59DC" w14:textId="77777777" w:rsidR="006F04F1" w:rsidRPr="00535523" w:rsidRDefault="006F04F1" w:rsidP="006F04F1">
      <w:pPr>
        <w:suppressAutoHyphens/>
        <w:spacing w:line="256" w:lineRule="auto"/>
        <w:rPr>
          <w:lang w:eastAsia="ar-SA"/>
        </w:rPr>
      </w:pPr>
    </w:p>
    <w:p w14:paraId="65BA24E3" w14:textId="77777777" w:rsidR="006F04F1" w:rsidRPr="00535523" w:rsidRDefault="006F04F1" w:rsidP="006F04F1">
      <w:pPr>
        <w:suppressAutoHyphens/>
        <w:spacing w:line="256" w:lineRule="auto"/>
        <w:rPr>
          <w:lang w:eastAsia="ar-SA"/>
        </w:rPr>
      </w:pPr>
    </w:p>
    <w:p w14:paraId="3125FBBF" w14:textId="77777777" w:rsidR="006F04F1" w:rsidRDefault="006F04F1" w:rsidP="006F04F1"/>
    <w:p w14:paraId="19379BB7" w14:textId="77777777" w:rsidR="006F04F1" w:rsidRDefault="006F04F1" w:rsidP="006F04F1"/>
    <w:p w14:paraId="055D8058" w14:textId="77777777" w:rsidR="006F04F1" w:rsidRDefault="006F04F1" w:rsidP="006F04F1"/>
    <w:p w14:paraId="56EF2795" w14:textId="77777777" w:rsidR="00E27834" w:rsidRDefault="00E27834" w:rsidP="006F04F1">
      <w:pPr>
        <w:suppressAutoHyphens/>
        <w:spacing w:before="240" w:after="240" w:line="240" w:lineRule="auto"/>
        <w:ind w:right="57"/>
        <w:jc w:val="center"/>
      </w:pPr>
    </w:p>
    <w:sectPr w:rsidR="00E2783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5A"/>
    <w:rsid w:val="0003391A"/>
    <w:rsid w:val="00323D26"/>
    <w:rsid w:val="0036472C"/>
    <w:rsid w:val="005D17AE"/>
    <w:rsid w:val="006F04F1"/>
    <w:rsid w:val="008153B5"/>
    <w:rsid w:val="00AE4C9A"/>
    <w:rsid w:val="00B27FD4"/>
    <w:rsid w:val="00BE4B80"/>
    <w:rsid w:val="00C66C25"/>
    <w:rsid w:val="00CD1A5A"/>
    <w:rsid w:val="00D6035A"/>
    <w:rsid w:val="00DC16B2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9227"/>
  <w15:chartTrackingRefBased/>
  <w15:docId w15:val="{DF772EA5-A94E-44F6-B1C2-AEDFF07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6B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12</cp:revision>
  <dcterms:created xsi:type="dcterms:W3CDTF">2022-02-11T13:51:00Z</dcterms:created>
  <dcterms:modified xsi:type="dcterms:W3CDTF">2022-11-16T07:56:00Z</dcterms:modified>
</cp:coreProperties>
</file>