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2A977C79" w:rsidR="002E072B" w:rsidRPr="002E072B" w:rsidRDefault="00690F20" w:rsidP="00690F2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0F20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PROCEDURA APERTA PER L’AFFIDAMENTO DEI LAVORI DI CUI AL PROGETTO DENOMINATO “STRADA PROVINCIALE N. 27 DI ZIANO. LAVORI DI CONSOLIDAMENTO DEL CORPO STRADALE E RIPRESA DELLA PAVIMENTAZIONE NEI TRATTI MAGGIORMENTE DEGRADATI.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 </w:t>
            </w:r>
            <w:r w:rsidRPr="00690F20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CUP: D57H18001440001”. – CIG: </w:t>
            </w:r>
            <w:r w:rsidR="00A43EF2" w:rsidRPr="005B12A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9124418BEC</w:t>
            </w:r>
            <w:r w:rsidR="00A43EF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4201B90A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A43EF2" w:rsidRPr="00A43EF2">
        <w:rPr>
          <w:rFonts w:ascii="Tahoma" w:eastAsia="Times New Roman" w:hAnsi="Tahoma" w:cs="Tahoma"/>
          <w:b/>
          <w:lang w:eastAsia="ar-SA"/>
        </w:rPr>
        <w:t>159.947,71</w:t>
      </w:r>
      <w:r w:rsidR="00A43EF2">
        <w:rPr>
          <w:rFonts w:ascii="Tahoma" w:eastAsia="Times New Roman" w:hAnsi="Tahoma" w:cs="Tahoma"/>
          <w:b/>
          <w:lang w:eastAsia="ar-SA"/>
        </w:rPr>
        <w:t xml:space="preserve"> </w:t>
      </w:r>
      <w:bookmarkStart w:id="0" w:name="_GoBack"/>
      <w:bookmarkEnd w:id="0"/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58B56CDC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165554">
        <w:rPr>
          <w:rFonts w:ascii="Tahoma" w:eastAsia="Times New Roman" w:hAnsi="Tahoma" w:cs="Tahoma"/>
          <w:b/>
          <w:lang w:eastAsia="ar-SA"/>
        </w:rPr>
        <w:t>159.144,49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1FD6C541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EB608E">
        <w:rPr>
          <w:rFonts w:ascii="Tahoma" w:eastAsia="Times New Roman" w:hAnsi="Tahoma" w:cs="Tahoma"/>
          <w:b/>
          <w:lang w:eastAsia="ar-SA"/>
        </w:rPr>
        <w:t xml:space="preserve">   </w:t>
      </w:r>
      <w:r w:rsidR="00165554">
        <w:rPr>
          <w:rFonts w:ascii="Tahoma" w:eastAsia="Times New Roman" w:hAnsi="Tahoma" w:cs="Tahoma"/>
          <w:b/>
          <w:lang w:eastAsia="ar-SA"/>
        </w:rPr>
        <w:t>803,22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30A41644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F5D8" w14:textId="77777777" w:rsidR="00D66183" w:rsidRDefault="00A43E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65554"/>
    <w:rsid w:val="001A0BEE"/>
    <w:rsid w:val="001D02EB"/>
    <w:rsid w:val="002A72F4"/>
    <w:rsid w:val="002E072B"/>
    <w:rsid w:val="00404411"/>
    <w:rsid w:val="00522195"/>
    <w:rsid w:val="00564B9E"/>
    <w:rsid w:val="005D0569"/>
    <w:rsid w:val="005D5F2B"/>
    <w:rsid w:val="00690F20"/>
    <w:rsid w:val="00832901"/>
    <w:rsid w:val="00873DAB"/>
    <w:rsid w:val="00944CBA"/>
    <w:rsid w:val="009B1B5E"/>
    <w:rsid w:val="00A06233"/>
    <w:rsid w:val="00A43EF2"/>
    <w:rsid w:val="00AC3F19"/>
    <w:rsid w:val="00BC505E"/>
    <w:rsid w:val="00C4204C"/>
    <w:rsid w:val="00C91583"/>
    <w:rsid w:val="00D47AD3"/>
    <w:rsid w:val="00E53110"/>
    <w:rsid w:val="00E93462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21</cp:revision>
  <dcterms:created xsi:type="dcterms:W3CDTF">2020-12-07T12:51:00Z</dcterms:created>
  <dcterms:modified xsi:type="dcterms:W3CDTF">2022-03-03T08:36:00Z</dcterms:modified>
</cp:coreProperties>
</file>