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C" w:rsidRPr="006C00F3" w:rsidRDefault="0075071C" w:rsidP="0075071C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75071C" w:rsidRPr="00494C62" w:rsidRDefault="0075071C" w:rsidP="0075071C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75071C" w:rsidRPr="00494C62" w:rsidRDefault="0075071C" w:rsidP="0075071C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75071C" w:rsidRPr="00494C62" w:rsidRDefault="0075071C" w:rsidP="0075071C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75071C" w:rsidRPr="00494C62" w:rsidRDefault="0075071C" w:rsidP="0075071C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75071C" w:rsidRDefault="0075071C" w:rsidP="0075071C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75071C" w:rsidRPr="00494C62" w:rsidRDefault="0075071C" w:rsidP="0075071C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75071C" w:rsidRPr="00494C62" w:rsidTr="0014053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071C" w:rsidRPr="00494C62" w:rsidRDefault="0075071C" w:rsidP="0075071C">
            <w:pPr>
              <w:pStyle w:val="Titolo2"/>
              <w:ind w:left="5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09E3">
              <w:rPr>
                <w:lang w:eastAsia="ar-SA"/>
              </w:rPr>
              <w:t xml:space="preserve">PROCEDURA APERTA PER L’AFFIDAMENTO DEI LAVORI </w:t>
            </w:r>
            <w:r>
              <w:rPr>
                <w:lang w:eastAsia="ar-SA"/>
              </w:rPr>
              <w:t xml:space="preserve">DI CUI AL PROGETTO DENOMINATO “STRADA </w:t>
            </w:r>
            <w:r w:rsidRPr="00D47DFB">
              <w:rPr>
                <w:lang w:eastAsia="ar-SA"/>
              </w:rPr>
              <w:t>PROVINCIALE N</w:t>
            </w:r>
            <w:r w:rsidRPr="00D47DFB">
              <w:t xml:space="preserve">. 29 DI ZENA. </w:t>
            </w:r>
            <w:r>
              <w:t>LAVORI DI RIPRISTINO E CONSOLIDAMENTO DELLA SOVRASTRUTTURA STRADALE IN TRATTI VARI</w:t>
            </w:r>
            <w:r w:rsidRPr="00D47DFB">
              <w:rPr>
                <w:lang w:eastAsia="ar-SA"/>
              </w:rPr>
              <w:t xml:space="preserve">” CUP: D57H18001450001. CIG: </w:t>
            </w:r>
            <w:r w:rsidR="00573542" w:rsidRPr="00573542">
              <w:rPr>
                <w:lang w:eastAsia="ar-SA"/>
              </w:rPr>
              <w:t>8264672F13</w:t>
            </w:r>
            <w:bookmarkStart w:id="0" w:name="_GoBack"/>
            <w:bookmarkEnd w:id="0"/>
          </w:p>
        </w:tc>
      </w:tr>
    </w:tbl>
    <w:p w:rsidR="0075071C" w:rsidRPr="00494C62" w:rsidRDefault="0075071C" w:rsidP="0075071C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75071C" w:rsidRPr="00494C62" w:rsidRDefault="0075071C" w:rsidP="0075071C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75071C" w:rsidRPr="00494C62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75071C" w:rsidRPr="000A5BDB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75071C" w:rsidRPr="00494C62" w:rsidRDefault="0075071C" w:rsidP="0075071C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75071C" w:rsidRPr="00494C62" w:rsidRDefault="0075071C" w:rsidP="0075071C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:rsidR="0075071C" w:rsidRPr="008808C0" w:rsidRDefault="0075071C" w:rsidP="0075071C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75071C" w:rsidRPr="00494C62" w:rsidRDefault="0075071C" w:rsidP="0075071C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75071C" w:rsidRPr="00494C62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75071C" w:rsidRPr="00494C62" w:rsidTr="0014053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75071C" w:rsidRPr="00494C62" w:rsidTr="0014053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5071C" w:rsidRPr="00494C62" w:rsidTr="0014053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5071C" w:rsidRPr="00494C62" w:rsidTr="0014053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75071C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75071C" w:rsidRPr="00494C62" w:rsidRDefault="0075071C" w:rsidP="0075071C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75071C" w:rsidRPr="00494C62" w:rsidRDefault="0075071C" w:rsidP="0075071C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75071C" w:rsidRPr="00494C62" w:rsidTr="0014053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75071C" w:rsidRPr="00494C62" w:rsidTr="0014053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5071C" w:rsidRPr="00494C62" w:rsidTr="0014053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5071C" w:rsidRPr="00494C62" w:rsidTr="0014053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071C" w:rsidRPr="00494C62" w:rsidRDefault="0075071C" w:rsidP="0014053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75071C" w:rsidRDefault="0075071C" w:rsidP="0075071C"/>
    <w:p w:rsidR="00C77062" w:rsidRDefault="00C77062"/>
    <w:sectPr w:rsidR="00C77062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0"/>
    <w:rsid w:val="00206610"/>
    <w:rsid w:val="00573542"/>
    <w:rsid w:val="0075071C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F49C-640A-4638-86EB-E8610A9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71C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75071C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75071C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75071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071C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75071C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75071C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07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0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2020-03-30T09:21:00Z</dcterms:created>
  <dcterms:modified xsi:type="dcterms:W3CDTF">2020-04-02T07:34:00Z</dcterms:modified>
</cp:coreProperties>
</file>