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9F5" w:rsidRPr="00C55CC1" w:rsidRDefault="00C55CC1" w:rsidP="00C55CC1">
      <w:pPr>
        <w:widowControl w:val="0"/>
        <w:autoSpaceDE w:val="0"/>
        <w:spacing w:after="119" w:line="240" w:lineRule="auto"/>
        <w:jc w:val="right"/>
        <w:rPr>
          <w:rFonts w:ascii="Tahoma" w:eastAsia="Arial Unicode MS" w:hAnsi="Tahoma" w:cs="Tahoma"/>
          <w:bCs/>
          <w:kern w:val="1"/>
          <w:sz w:val="20"/>
          <w:szCs w:val="20"/>
        </w:rPr>
      </w:pPr>
      <w:r w:rsidRPr="00C55CC1">
        <w:rPr>
          <w:rFonts w:ascii="Tahoma" w:eastAsia="Arial Unicode MS" w:hAnsi="Tahoma" w:cs="Tahoma"/>
          <w:bCs/>
          <w:kern w:val="1"/>
          <w:sz w:val="20"/>
          <w:szCs w:val="20"/>
        </w:rPr>
        <w:t>Allegato 1) al Disciplinare</w:t>
      </w:r>
    </w:p>
    <w:p w:rsidR="00EA49F5" w:rsidRDefault="00EA49F5" w:rsidP="00EA49F5">
      <w:pPr>
        <w:widowControl w:val="0"/>
        <w:autoSpaceDE w:val="0"/>
        <w:spacing w:after="119" w:line="240" w:lineRule="auto"/>
        <w:jc w:val="center"/>
        <w:rPr>
          <w:rFonts w:ascii="Tahoma" w:eastAsia="Times New Roman" w:hAnsi="Tahoma" w:cs="Tahoma"/>
          <w:i/>
          <w:iCs/>
          <w:sz w:val="20"/>
          <w:szCs w:val="20"/>
        </w:rPr>
      </w:pPr>
      <w:r>
        <w:rPr>
          <w:rFonts w:ascii="Tahoma" w:eastAsia="Arial Unicode MS" w:hAnsi="Tahoma" w:cs="Tahoma"/>
          <w:b/>
          <w:bCs/>
          <w:kern w:val="1"/>
          <w:sz w:val="20"/>
          <w:szCs w:val="20"/>
        </w:rPr>
        <w:t>ISTANZA DI PARTECIPAZIONE E DICHIARAZIONE (INTEGRATIVA AL DGUE) PER L’AMMISSIONE ALLA GARA</w:t>
      </w:r>
    </w:p>
    <w:p w:rsidR="00EA49F5" w:rsidRDefault="00EA49F5" w:rsidP="00EA49F5">
      <w:pPr>
        <w:spacing w:after="0" w:line="240" w:lineRule="auto"/>
        <w:jc w:val="center"/>
        <w:rPr>
          <w:rFonts w:ascii="Tahoma" w:eastAsia="Times New Roman" w:hAnsi="Tahoma" w:cs="Tahoma"/>
          <w:sz w:val="18"/>
          <w:szCs w:val="18"/>
        </w:rPr>
      </w:pPr>
      <w:r>
        <w:rPr>
          <w:rFonts w:ascii="Tahoma" w:eastAsia="Times New Roman" w:hAnsi="Tahoma" w:cs="Tahoma"/>
          <w:i/>
          <w:iCs/>
          <w:sz w:val="20"/>
          <w:szCs w:val="20"/>
        </w:rPr>
        <w:t>(artt. 46 e 47 del T.U. 28.12.2000 N. 445</w:t>
      </w:r>
      <w:r>
        <w:rPr>
          <w:rFonts w:ascii="Tahoma" w:eastAsia="Times New Roman" w:hAnsi="Tahoma" w:cs="Tahoma"/>
          <w:bCs/>
          <w:sz w:val="20"/>
          <w:szCs w:val="20"/>
        </w:rPr>
        <w:t>)</w:t>
      </w:r>
    </w:p>
    <w:p w:rsidR="00EA49F5" w:rsidRDefault="00EA49F5" w:rsidP="00EA49F5">
      <w:pPr>
        <w:spacing w:after="0" w:line="240" w:lineRule="auto"/>
        <w:jc w:val="center"/>
        <w:rPr>
          <w:rFonts w:ascii="Tahoma" w:eastAsia="Times New Roman" w:hAnsi="Tahoma" w:cs="Tahoma"/>
          <w:sz w:val="18"/>
          <w:szCs w:val="18"/>
        </w:rPr>
      </w:pPr>
    </w:p>
    <w:p w:rsidR="00EA49F5" w:rsidRDefault="00EA49F5" w:rsidP="00EA49F5">
      <w:pPr>
        <w:spacing w:after="0" w:line="240" w:lineRule="auto"/>
        <w:ind w:left="5103"/>
        <w:jc w:val="both"/>
        <w:rPr>
          <w:rFonts w:ascii="Tahoma" w:eastAsia="Times New Roman" w:hAnsi="Tahoma" w:cs="Tahoma"/>
          <w:bCs/>
          <w:sz w:val="20"/>
          <w:szCs w:val="20"/>
        </w:rPr>
      </w:pPr>
      <w:r>
        <w:rPr>
          <w:rFonts w:ascii="Tahoma" w:eastAsia="Times New Roman" w:hAnsi="Tahoma" w:cs="Tahoma"/>
          <w:bCs/>
          <w:sz w:val="20"/>
          <w:szCs w:val="20"/>
        </w:rPr>
        <w:t>Alla Provincia di Piacenza</w:t>
      </w:r>
    </w:p>
    <w:p w:rsidR="00EA49F5" w:rsidRDefault="00EA49F5" w:rsidP="00EA49F5">
      <w:pPr>
        <w:spacing w:after="0" w:line="240" w:lineRule="auto"/>
        <w:ind w:left="5103"/>
        <w:jc w:val="both"/>
        <w:rPr>
          <w:rFonts w:ascii="Tahoma" w:eastAsia="Times New Roman" w:hAnsi="Tahoma" w:cs="Tahoma"/>
          <w:sz w:val="20"/>
          <w:szCs w:val="20"/>
        </w:rPr>
      </w:pPr>
      <w:r>
        <w:rPr>
          <w:rFonts w:ascii="Tahoma" w:eastAsia="Times New Roman" w:hAnsi="Tahoma" w:cs="Tahoma"/>
          <w:bCs/>
          <w:sz w:val="20"/>
          <w:szCs w:val="20"/>
        </w:rPr>
        <w:t>Corso Garibaldi, 50</w:t>
      </w:r>
    </w:p>
    <w:p w:rsidR="00EA49F5" w:rsidRDefault="00EA49F5" w:rsidP="00EA49F5">
      <w:pPr>
        <w:spacing w:after="0" w:line="240" w:lineRule="auto"/>
        <w:ind w:left="5103"/>
        <w:jc w:val="both"/>
        <w:rPr>
          <w:rFonts w:ascii="Tahoma" w:eastAsia="Times New Roman" w:hAnsi="Tahoma" w:cs="Tahoma"/>
          <w:sz w:val="18"/>
          <w:szCs w:val="18"/>
        </w:rPr>
      </w:pPr>
      <w:r>
        <w:rPr>
          <w:rFonts w:ascii="Tahoma" w:eastAsia="Times New Roman" w:hAnsi="Tahoma" w:cs="Tahoma"/>
          <w:sz w:val="20"/>
          <w:szCs w:val="20"/>
        </w:rPr>
        <w:t>29121 Piacenza (PC)</w:t>
      </w:r>
    </w:p>
    <w:p w:rsidR="00EA49F5" w:rsidRDefault="00EA49F5" w:rsidP="00EA49F5">
      <w:pPr>
        <w:spacing w:after="0" w:line="240" w:lineRule="auto"/>
        <w:jc w:val="both"/>
        <w:rPr>
          <w:rFonts w:ascii="Tahoma" w:eastAsia="Times New Roman" w:hAnsi="Tahoma" w:cs="Tahoma"/>
          <w:sz w:val="18"/>
          <w:szCs w:val="18"/>
        </w:rPr>
      </w:pPr>
    </w:p>
    <w:p w:rsidR="00EA49F5" w:rsidRDefault="00EA49F5" w:rsidP="00EA49F5">
      <w:pPr>
        <w:spacing w:after="240" w:line="240" w:lineRule="auto"/>
        <w:ind w:left="28"/>
        <w:jc w:val="both"/>
        <w:rPr>
          <w:rFonts w:ascii="Tahoma" w:hAnsi="Tahoma" w:cs="Tahoma"/>
          <w:b/>
          <w:bCs/>
          <w:sz w:val="20"/>
          <w:szCs w:val="20"/>
        </w:rPr>
      </w:pPr>
      <w:r>
        <w:rPr>
          <w:rFonts w:ascii="Tahoma" w:eastAsia="Times New Roman" w:hAnsi="Tahoma" w:cs="Tahoma"/>
          <w:sz w:val="20"/>
          <w:szCs w:val="20"/>
          <w:u w:val="single"/>
        </w:rPr>
        <w:t>OGGETTO:</w:t>
      </w:r>
      <w:r>
        <w:rPr>
          <w:rFonts w:ascii="Tahoma" w:eastAsia="Times New Roman" w:hAnsi="Tahoma" w:cs="Tahoma"/>
          <w:sz w:val="20"/>
          <w:szCs w:val="20"/>
        </w:rPr>
        <w:t xml:space="preserve"> </w:t>
      </w:r>
      <w:r>
        <w:rPr>
          <w:rFonts w:ascii="Tahoma" w:hAnsi="Tahoma" w:cs="Tahoma"/>
          <w:b/>
          <w:bCs/>
          <w:sz w:val="20"/>
          <w:szCs w:val="20"/>
        </w:rPr>
        <w:t xml:space="preserve">Procedura aperta </w:t>
      </w:r>
      <w:r w:rsidRPr="00B651F4">
        <w:rPr>
          <w:rFonts w:ascii="Tahoma" w:hAnsi="Tahoma" w:cs="Tahoma"/>
          <w:b/>
          <w:bCs/>
          <w:sz w:val="20"/>
          <w:szCs w:val="20"/>
        </w:rPr>
        <w:t xml:space="preserve">per l'affidamento dei lavori </w:t>
      </w:r>
      <w:r w:rsidR="00924DBF">
        <w:rPr>
          <w:rFonts w:ascii="Tahoma" w:hAnsi="Tahoma" w:cs="Tahoma"/>
          <w:b/>
          <w:bCs/>
          <w:sz w:val="20"/>
          <w:szCs w:val="20"/>
        </w:rPr>
        <w:t>di cui al progetto denominato “Palazzo della Provincia di Piacenza. Estensione al piano terreno dell’impianto di condizionamento dell’edificio</w:t>
      </w:r>
      <w:r w:rsidR="008B5CB0">
        <w:rPr>
          <w:rFonts w:ascii="Tahoma" w:hAnsi="Tahoma" w:cs="Tahoma"/>
          <w:b/>
          <w:bCs/>
          <w:sz w:val="20"/>
          <w:szCs w:val="20"/>
        </w:rPr>
        <w:t>”</w:t>
      </w:r>
      <w:r w:rsidR="00924DBF">
        <w:rPr>
          <w:rFonts w:ascii="Tahoma" w:hAnsi="Tahoma" w:cs="Tahoma"/>
          <w:b/>
          <w:bCs/>
          <w:sz w:val="20"/>
          <w:szCs w:val="20"/>
        </w:rPr>
        <w:t>. CUP D32E18000520003, CIG</w:t>
      </w:r>
      <w:r w:rsidR="008C2BE1">
        <w:rPr>
          <w:rFonts w:ascii="Tahoma" w:hAnsi="Tahoma" w:cs="Tahoma"/>
          <w:b/>
          <w:bCs/>
          <w:sz w:val="20"/>
          <w:szCs w:val="20"/>
        </w:rPr>
        <w:t xml:space="preserve"> 80388214F2.</w:t>
      </w:r>
    </w:p>
    <w:p w:rsidR="00EA49F5" w:rsidRDefault="00EA49F5" w:rsidP="00EA49F5">
      <w:pPr>
        <w:spacing w:after="240" w:line="240" w:lineRule="auto"/>
        <w:ind w:left="28"/>
        <w:jc w:val="both"/>
        <w:rPr>
          <w:rFonts w:ascii="Tahoma" w:eastAsia="Times New Roman" w:hAnsi="Tahoma" w:cs="Tahoma"/>
          <w:sz w:val="18"/>
          <w:szCs w:val="18"/>
        </w:rPr>
      </w:pPr>
      <w:r>
        <w:rPr>
          <w:rFonts w:ascii="Tahoma" w:eastAsia="Arial Unicode MS" w:hAnsi="Tahoma" w:cs="Tahoma"/>
          <w:b/>
          <w:bCs/>
          <w:color w:val="FF0000"/>
          <w:kern w:val="1"/>
          <w:sz w:val="20"/>
          <w:szCs w:val="20"/>
        </w:rPr>
        <w:t>ISTRUZIONI PER LA COMPILAZIONE:</w:t>
      </w:r>
      <w:r>
        <w:rPr>
          <w:rFonts w:ascii="Tahoma" w:eastAsia="Arial Unicode MS" w:hAnsi="Tahoma" w:cs="Tahoma"/>
          <w:color w:val="FF0000"/>
          <w:kern w:val="1"/>
          <w:sz w:val="20"/>
          <w:szCs w:val="20"/>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1"/>
          <w:sz w:val="20"/>
          <w:szCs w:val="20"/>
        </w:rPr>
        <w:t xml:space="preserve">PRIMA DI CARICARLO SULLA PIATTAFORMA “SATER”. </w:t>
      </w:r>
      <w:r>
        <w:rPr>
          <w:rFonts w:ascii="Tahoma" w:eastAsia="Arial Unicode MS" w:hAnsi="Tahoma" w:cs="Tahoma"/>
          <w:b/>
          <w:bCs/>
          <w:color w:val="FF0000"/>
          <w:kern w:val="1"/>
          <w:sz w:val="20"/>
          <w:szCs w:val="20"/>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709"/>
        <w:gridCol w:w="611"/>
        <w:gridCol w:w="105"/>
        <w:gridCol w:w="285"/>
        <w:gridCol w:w="105"/>
        <w:gridCol w:w="2438"/>
        <w:gridCol w:w="283"/>
        <w:gridCol w:w="24"/>
        <w:gridCol w:w="195"/>
        <w:gridCol w:w="495"/>
        <w:gridCol w:w="105"/>
        <w:gridCol w:w="675"/>
        <w:gridCol w:w="300"/>
        <w:gridCol w:w="585"/>
        <w:gridCol w:w="1275"/>
        <w:gridCol w:w="600"/>
        <w:gridCol w:w="897"/>
      </w:tblGrid>
      <w:tr w:rsidR="00EA49F5" w:rsidTr="00EA08C6">
        <w:tc>
          <w:tcPr>
            <w:tcW w:w="1320" w:type="dxa"/>
            <w:gridSpan w:val="2"/>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bookmarkStart w:id="0" w:name="OLE_LINK1"/>
            <w:bookmarkStart w:id="1" w:name="OLE_LINK2"/>
            <w:bookmarkStart w:id="2" w:name="_Hlk254170315"/>
            <w:bookmarkEnd w:id="0"/>
            <w:bookmarkEnd w:id="1"/>
            <w:bookmarkEnd w:id="2"/>
            <w:r>
              <w:rPr>
                <w:rFonts w:ascii="Tahoma" w:eastAsia="Times New Roman" w:hAnsi="Tahoma" w:cs="Tahoma"/>
                <w:sz w:val="18"/>
                <w:szCs w:val="18"/>
              </w:rPr>
              <w:t>Il sottoscritto</w:t>
            </w:r>
          </w:p>
        </w:tc>
        <w:tc>
          <w:tcPr>
            <w:tcW w:w="8367" w:type="dxa"/>
            <w:gridSpan w:val="15"/>
            <w:tcBorders>
              <w:top w:val="double" w:sz="1" w:space="0" w:color="C0C0C0"/>
              <w:left w:val="double" w:sz="1" w:space="0" w:color="C0C0C0"/>
              <w:bottom w:val="double" w:sz="1" w:space="0" w:color="C0C0C0"/>
              <w:right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r>
      <w:tr w:rsidR="00EA49F5" w:rsidTr="00EA08C6">
        <w:tc>
          <w:tcPr>
            <w:tcW w:w="709" w:type="dxa"/>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nato a</w:t>
            </w:r>
          </w:p>
        </w:tc>
        <w:tc>
          <w:tcPr>
            <w:tcW w:w="3544" w:type="dxa"/>
            <w:gridSpan w:val="5"/>
            <w:tcBorders>
              <w:top w:val="double" w:sz="1" w:space="0" w:color="C0C0C0"/>
              <w:left w:val="double" w:sz="1" w:space="0" w:color="C0C0C0"/>
              <w:bottom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c>
          <w:tcPr>
            <w:tcW w:w="283" w:type="dxa"/>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il</w:t>
            </w:r>
          </w:p>
        </w:tc>
        <w:tc>
          <w:tcPr>
            <w:tcW w:w="1794" w:type="dxa"/>
            <w:gridSpan w:val="6"/>
            <w:tcBorders>
              <w:top w:val="double" w:sz="1" w:space="0" w:color="C0C0C0"/>
              <w:left w:val="double" w:sz="1" w:space="0" w:color="C0C0C0"/>
              <w:bottom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c>
          <w:tcPr>
            <w:tcW w:w="585" w:type="dxa"/>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C.F.</w:t>
            </w:r>
          </w:p>
        </w:tc>
        <w:tc>
          <w:tcPr>
            <w:tcW w:w="2772" w:type="dxa"/>
            <w:gridSpan w:val="3"/>
            <w:tcBorders>
              <w:top w:val="double" w:sz="1" w:space="0" w:color="C0C0C0"/>
              <w:left w:val="double" w:sz="1" w:space="0" w:color="C0C0C0"/>
              <w:bottom w:val="double" w:sz="1" w:space="0" w:color="C0C0C0"/>
              <w:right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r>
      <w:tr w:rsidR="00EA49F5" w:rsidTr="00EA08C6">
        <w:tc>
          <w:tcPr>
            <w:tcW w:w="1320" w:type="dxa"/>
            <w:gridSpan w:val="2"/>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c>
          <w:tcPr>
            <w:tcW w:w="690" w:type="dxa"/>
            <w:gridSpan w:val="2"/>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940" w:type="dxa"/>
            <w:gridSpan w:val="5"/>
            <w:tcBorders>
              <w:top w:val="double" w:sz="1" w:space="0" w:color="C0C0C0"/>
              <w:left w:val="double" w:sz="1" w:space="0" w:color="C0C0C0"/>
              <w:bottom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c>
          <w:tcPr>
            <w:tcW w:w="600" w:type="dxa"/>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1" w:space="0" w:color="C0C0C0"/>
              <w:left w:val="double" w:sz="1" w:space="0" w:color="C0C0C0"/>
              <w:bottom w:val="double" w:sz="1" w:space="0" w:color="C0C0C0"/>
              <w:right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r>
      <w:tr w:rsidR="00EA49F5" w:rsidTr="00EA08C6">
        <w:tc>
          <w:tcPr>
            <w:tcW w:w="1320" w:type="dxa"/>
            <w:gridSpan w:val="2"/>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in qualità di</w:t>
            </w:r>
          </w:p>
        </w:tc>
        <w:tc>
          <w:tcPr>
            <w:tcW w:w="8367" w:type="dxa"/>
            <w:gridSpan w:val="15"/>
            <w:tcBorders>
              <w:top w:val="double" w:sz="1" w:space="0" w:color="C0C0C0"/>
              <w:left w:val="double" w:sz="1" w:space="0" w:color="C0C0C0"/>
              <w:bottom w:val="double" w:sz="1" w:space="0" w:color="C0C0C0"/>
              <w:right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r>
      <w:tr w:rsidR="00EA49F5" w:rsidTr="00EA08C6">
        <w:tc>
          <w:tcPr>
            <w:tcW w:w="1320" w:type="dxa"/>
            <w:gridSpan w:val="2"/>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dell’impresa</w:t>
            </w:r>
          </w:p>
        </w:tc>
        <w:tc>
          <w:tcPr>
            <w:tcW w:w="8367" w:type="dxa"/>
            <w:gridSpan w:val="15"/>
            <w:tcBorders>
              <w:top w:val="double" w:sz="1" w:space="0" w:color="C0C0C0"/>
              <w:left w:val="double" w:sz="1" w:space="0" w:color="C0C0C0"/>
              <w:bottom w:val="double" w:sz="1" w:space="0" w:color="C0C0C0"/>
              <w:right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r>
      <w:tr w:rsidR="00EA49F5" w:rsidTr="00EA08C6">
        <w:trPr>
          <w:trHeight w:val="419"/>
        </w:trPr>
        <w:tc>
          <w:tcPr>
            <w:tcW w:w="1710" w:type="dxa"/>
            <w:gridSpan w:val="4"/>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c>
          <w:tcPr>
            <w:tcW w:w="600" w:type="dxa"/>
            <w:gridSpan w:val="2"/>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1" w:space="0" w:color="C0C0C0"/>
              <w:left w:val="double" w:sz="1" w:space="0" w:color="C0C0C0"/>
              <w:bottom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c>
          <w:tcPr>
            <w:tcW w:w="600" w:type="dxa"/>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1" w:space="0" w:color="C0C0C0"/>
              <w:left w:val="double" w:sz="1" w:space="0" w:color="C0C0C0"/>
              <w:bottom w:val="double" w:sz="1" w:space="0" w:color="C0C0C0"/>
              <w:right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r>
      <w:tr w:rsidR="00EA49F5" w:rsidTr="00EA08C6">
        <w:tc>
          <w:tcPr>
            <w:tcW w:w="1815" w:type="dxa"/>
            <w:gridSpan w:val="5"/>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c>
          <w:tcPr>
            <w:tcW w:w="600" w:type="dxa"/>
            <w:gridSpan w:val="2"/>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1" w:space="0" w:color="C0C0C0"/>
              <w:left w:val="double" w:sz="1" w:space="0" w:color="C0C0C0"/>
              <w:bottom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c>
          <w:tcPr>
            <w:tcW w:w="600" w:type="dxa"/>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1" w:space="0" w:color="C0C0C0"/>
              <w:left w:val="double" w:sz="1" w:space="0" w:color="C0C0C0"/>
              <w:bottom w:val="double" w:sz="1" w:space="0" w:color="C0C0C0"/>
              <w:right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r>
      <w:tr w:rsidR="00EA49F5" w:rsidTr="00EA08C6">
        <w:trPr>
          <w:trHeight w:val="390"/>
        </w:trPr>
        <w:tc>
          <w:tcPr>
            <w:tcW w:w="1425" w:type="dxa"/>
            <w:gridSpan w:val="3"/>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c>
          <w:tcPr>
            <w:tcW w:w="1275" w:type="dxa"/>
            <w:gridSpan w:val="3"/>
            <w:tcBorders>
              <w:top w:val="double" w:sz="1" w:space="0" w:color="C0C0C0"/>
              <w:left w:val="double" w:sz="1" w:space="0" w:color="C0C0C0"/>
              <w:bottom w:val="double" w:sz="1" w:space="0" w:color="C0C0C0"/>
            </w:tcBorders>
            <w:shd w:val="clear" w:color="auto" w:fill="auto"/>
          </w:tcPr>
          <w:p w:rsidR="00EA49F5" w:rsidRDefault="00EA49F5" w:rsidP="00EA08C6">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Partita IVA</w:t>
            </w:r>
          </w:p>
        </w:tc>
        <w:tc>
          <w:tcPr>
            <w:tcW w:w="3657" w:type="dxa"/>
            <w:gridSpan w:val="5"/>
            <w:tcBorders>
              <w:top w:val="double" w:sz="1" w:space="0" w:color="C0C0C0"/>
              <w:left w:val="double" w:sz="1" w:space="0" w:color="C0C0C0"/>
              <w:bottom w:val="double" w:sz="1" w:space="0" w:color="C0C0C0"/>
              <w:right w:val="double" w:sz="1" w:space="0" w:color="C0C0C0"/>
            </w:tcBorders>
            <w:shd w:val="clear" w:color="auto" w:fill="auto"/>
          </w:tcPr>
          <w:p w:rsidR="00EA49F5" w:rsidRDefault="00EA49F5" w:rsidP="00EA08C6">
            <w:pPr>
              <w:snapToGrid w:val="0"/>
              <w:spacing w:before="159" w:after="0" w:line="240" w:lineRule="auto"/>
              <w:jc w:val="both"/>
              <w:rPr>
                <w:rFonts w:ascii="Tahoma" w:eastAsia="Times New Roman" w:hAnsi="Tahoma" w:cs="Tahoma"/>
                <w:sz w:val="18"/>
                <w:szCs w:val="18"/>
              </w:rPr>
            </w:pPr>
          </w:p>
        </w:tc>
      </w:tr>
    </w:tbl>
    <w:p w:rsidR="00EA49F5" w:rsidRDefault="00EA49F5" w:rsidP="00EA49F5">
      <w:pPr>
        <w:spacing w:before="119" w:after="119" w:line="360" w:lineRule="auto"/>
        <w:jc w:val="both"/>
        <w:rPr>
          <w:rFonts w:ascii="Tahoma" w:eastAsia="Times New Roman" w:hAnsi="Tahoma" w:cs="Tahoma"/>
          <w:b/>
          <w:sz w:val="20"/>
          <w:szCs w:val="20"/>
        </w:rPr>
      </w:pPr>
      <w:r>
        <w:rPr>
          <w:rFonts w:ascii="Tahoma" w:eastAsia="Times New Roman" w:hAnsi="Tahoma" w:cs="Tahoma"/>
          <w:sz w:val="18"/>
          <w:szCs w:val="18"/>
        </w:rPr>
        <w:t>telefono: ____</w:t>
      </w:r>
      <w:r w:rsidR="0093453A">
        <w:rPr>
          <w:rFonts w:ascii="Tahoma" w:eastAsia="Times New Roman" w:hAnsi="Tahoma" w:cs="Tahoma"/>
          <w:sz w:val="18"/>
          <w:szCs w:val="18"/>
        </w:rPr>
        <w:t>__________________________ PEC</w:t>
      </w:r>
      <w:r>
        <w:rPr>
          <w:rFonts w:ascii="Tahoma" w:eastAsia="Times New Roman" w:hAnsi="Tahoma" w:cs="Tahoma"/>
          <w:sz w:val="18"/>
          <w:szCs w:val="18"/>
        </w:rPr>
        <w:t xml:space="preserve"> ____________________________________________________</w:t>
      </w:r>
    </w:p>
    <w:p w:rsidR="00EA49F5" w:rsidRDefault="00EA49F5" w:rsidP="00EA49F5">
      <w:pPr>
        <w:spacing w:before="119" w:after="240" w:line="240" w:lineRule="auto"/>
        <w:jc w:val="center"/>
        <w:rPr>
          <w:rFonts w:ascii="Tahoma" w:eastAsia="Times New Roman" w:hAnsi="Tahoma" w:cs="Tahoma"/>
          <w:b/>
          <w:bCs/>
          <w:sz w:val="18"/>
          <w:szCs w:val="18"/>
        </w:rPr>
      </w:pPr>
      <w:r>
        <w:rPr>
          <w:rFonts w:ascii="Tahoma" w:eastAsia="Times New Roman" w:hAnsi="Tahoma" w:cs="Tahoma"/>
          <w:b/>
          <w:sz w:val="20"/>
          <w:szCs w:val="20"/>
        </w:rPr>
        <w:t>CHIEDE</w:t>
      </w:r>
    </w:p>
    <w:p w:rsidR="00EA49F5" w:rsidRDefault="00EA49F5" w:rsidP="00EA49F5">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rsidR="00EA49F5" w:rsidRDefault="00EA49F5" w:rsidP="00EA49F5">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rsidR="00EA49F5" w:rsidRDefault="00EA49F5" w:rsidP="00EA49F5">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93453A" w:rsidRDefault="0093453A" w:rsidP="0093453A">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rsidR="00EA49F5" w:rsidRDefault="00EA49F5" w:rsidP="0093453A">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EA49F5" w:rsidRDefault="00EA49F5" w:rsidP="00EA49F5">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rsidR="0093453A" w:rsidRDefault="0093453A" w:rsidP="0093453A">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rsidR="00EA49F5" w:rsidRDefault="00EA49F5" w:rsidP="00EA49F5">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EA49F5" w:rsidRDefault="00EA49F5" w:rsidP="00EA49F5">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rsidR="0093453A" w:rsidRDefault="0093453A" w:rsidP="00EA49F5">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rsidR="00EA49F5" w:rsidRDefault="00EA49F5" w:rsidP="00EA49F5">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w:t>
      </w:r>
      <w:r w:rsidR="0093453A">
        <w:rPr>
          <w:rFonts w:ascii="Tahoma" w:eastAsia="Times New Roman" w:hAnsi="Tahoma" w:cs="Tahoma"/>
          <w:color w:val="000000"/>
          <w:sz w:val="20"/>
          <w:szCs w:val="20"/>
        </w:rPr>
        <w:t>rt. 45, comma 2, lett. c) del D</w:t>
      </w:r>
      <w:r>
        <w:rPr>
          <w:rFonts w:ascii="Tahoma" w:eastAsia="Times New Roman" w:hAnsi="Tahoma" w:cs="Tahoma"/>
          <w:color w:val="000000"/>
          <w:sz w:val="20"/>
          <w:szCs w:val="20"/>
        </w:rPr>
        <w:t xml:space="preserve"> Lgs. 50/2016;</w:t>
      </w:r>
    </w:p>
    <w:p w:rsidR="00EA49F5" w:rsidRDefault="00EA49F5" w:rsidP="00EA49F5">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impresa designata quale consorziata esecutrice;</w:t>
      </w:r>
    </w:p>
    <w:p w:rsidR="00EA49F5" w:rsidRDefault="00EA49F5" w:rsidP="00EA49F5">
      <w:pPr>
        <w:numPr>
          <w:ilvl w:val="0"/>
          <w:numId w:val="2"/>
        </w:numPr>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rsidR="00EA49F5" w:rsidRDefault="00EA49F5" w:rsidP="00EA49F5">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rsidR="0093453A" w:rsidRDefault="0093453A" w:rsidP="00EA49F5">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rsidR="00EA49F5" w:rsidRPr="00034D4F" w:rsidRDefault="00EA49F5" w:rsidP="00EA49F5">
      <w:pPr>
        <w:numPr>
          <w:ilvl w:val="0"/>
          <w:numId w:val="2"/>
        </w:numPr>
        <w:spacing w:before="120" w:after="120" w:line="240" w:lineRule="auto"/>
        <w:jc w:val="both"/>
        <w:rPr>
          <w:rFonts w:ascii="Tahoma" w:eastAsia="Times New Roman" w:hAnsi="Tahoma" w:cs="Tahoma"/>
          <w:color w:val="000000"/>
          <w:sz w:val="20"/>
          <w:szCs w:val="20"/>
        </w:rPr>
      </w:pPr>
      <w:r w:rsidRPr="00F1326D">
        <w:rPr>
          <w:rFonts w:ascii="Tahoma" w:eastAsia="Times New Roman" w:hAnsi="Tahoma" w:cs="Tahoma"/>
          <w:color w:val="000000"/>
          <w:sz w:val="20"/>
          <w:szCs w:val="20"/>
        </w:rPr>
        <w:t>impresa cooptata;</w:t>
      </w:r>
    </w:p>
    <w:p w:rsidR="00EA49F5" w:rsidRDefault="00EA49F5" w:rsidP="00EA49F5">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w:t>
      </w:r>
      <w:r w:rsidR="0093453A">
        <w:rPr>
          <w:rFonts w:ascii="Tahoma" w:eastAsia="Times New Roman" w:hAnsi="Tahoma" w:cs="Tahoma"/>
          <w:color w:val="000000"/>
          <w:sz w:val="20"/>
          <w:szCs w:val="20"/>
        </w:rPr>
        <w:t>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rsidR="00EA49F5" w:rsidRDefault="00EA49F5" w:rsidP="00EA49F5">
      <w:pPr>
        <w:spacing w:after="62" w:line="240" w:lineRule="auto"/>
        <w:ind w:left="426"/>
        <w:jc w:val="center"/>
        <w:rPr>
          <w:rFonts w:ascii="Tahoma" w:eastAsia="Times New Roman" w:hAnsi="Tahoma" w:cs="Tahoma"/>
          <w:color w:val="000000"/>
          <w:sz w:val="20"/>
          <w:szCs w:val="20"/>
        </w:rPr>
      </w:pPr>
    </w:p>
    <w:p w:rsidR="00EA49F5" w:rsidRDefault="00EA49F5" w:rsidP="00EA49F5">
      <w:pPr>
        <w:spacing w:before="119" w:after="0" w:line="240" w:lineRule="auto"/>
        <w:jc w:val="center"/>
        <w:rPr>
          <w:rFonts w:ascii="Tahoma" w:eastAsia="Times New Roman" w:hAnsi="Tahoma" w:cs="Tahoma"/>
          <w:bCs/>
          <w:sz w:val="20"/>
          <w:szCs w:val="20"/>
        </w:rPr>
      </w:pPr>
      <w:r>
        <w:rPr>
          <w:rFonts w:ascii="Tahoma" w:eastAsia="Times New Roman" w:hAnsi="Tahoma" w:cs="Tahoma"/>
          <w:b/>
          <w:sz w:val="20"/>
          <w:szCs w:val="20"/>
        </w:rPr>
        <w:t>e DICHIARA</w:t>
      </w:r>
    </w:p>
    <w:p w:rsidR="00EA49F5" w:rsidRDefault="00EA49F5" w:rsidP="00EA49F5">
      <w:pPr>
        <w:spacing w:after="0" w:line="240" w:lineRule="auto"/>
        <w:jc w:val="center"/>
        <w:rPr>
          <w:rFonts w:ascii="Tahoma" w:eastAsia="Times New Roman" w:hAnsi="Tahoma" w:cs="Tahoma"/>
          <w:bCs/>
          <w:sz w:val="20"/>
          <w:szCs w:val="20"/>
        </w:rPr>
      </w:pPr>
      <w:r>
        <w:rPr>
          <w:rFonts w:ascii="Tahoma" w:eastAsia="Times New Roman" w:hAnsi="Tahoma" w:cs="Tahoma"/>
          <w:bCs/>
          <w:sz w:val="20"/>
          <w:szCs w:val="20"/>
        </w:rPr>
        <w:t>ai sensi del D.P.R. 28/12/2000 N. 445, consapevole delle conseguenze penali in caso di dichiarazioni mendaci</w:t>
      </w:r>
    </w:p>
    <w:p w:rsidR="00EA49F5" w:rsidRDefault="00EA49F5" w:rsidP="00EA49F5">
      <w:pPr>
        <w:spacing w:after="0" w:line="240" w:lineRule="auto"/>
        <w:jc w:val="center"/>
        <w:rPr>
          <w:rFonts w:ascii="Tahoma" w:eastAsia="Times New Roman" w:hAnsi="Tahoma" w:cs="Tahoma"/>
          <w:bCs/>
          <w:sz w:val="20"/>
          <w:szCs w:val="20"/>
        </w:rPr>
      </w:pPr>
    </w:p>
    <w:p w:rsidR="00EA49F5" w:rsidRDefault="00EA49F5" w:rsidP="00EA49F5">
      <w:pPr>
        <w:numPr>
          <w:ilvl w:val="0"/>
          <w:numId w:val="2"/>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nel caso di procedura di concordato preventivo con continuità aziendale</w:t>
      </w:r>
      <w:r>
        <w:rPr>
          <w:rFonts w:ascii="Tahoma" w:eastAsia="Times New Roman" w:hAnsi="Tahoma" w:cs="Tahoma"/>
          <w:color w:val="000000"/>
          <w:sz w:val="20"/>
          <w:szCs w:val="20"/>
        </w:rPr>
        <w:t>, ai sensi dell’art. 80, comma 5, lett. b), e dell’art. 110, commi 3, 4 e 5 del Codice, ad integrazione di quanto indicato nella parte III, sez. C, lett. d) del DGUE:</w:t>
      </w:r>
    </w:p>
    <w:p w:rsidR="00EA49F5" w:rsidRDefault="00EA49F5" w:rsidP="00EA49F5">
      <w:pPr>
        <w:numPr>
          <w:ilvl w:val="1"/>
          <w:numId w:val="2"/>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EA49F5" w:rsidRDefault="00EA49F5" w:rsidP="00EA49F5">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EA49F5" w:rsidRDefault="00EA49F5" w:rsidP="00EA49F5">
      <w:pPr>
        <w:numPr>
          <w:ilvl w:val="1"/>
          <w:numId w:val="2"/>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rsidR="00EA49F5" w:rsidRDefault="00EA49F5" w:rsidP="00EA49F5">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EA49F5" w:rsidRDefault="00EA49F5" w:rsidP="00EA49F5">
      <w:pPr>
        <w:numPr>
          <w:ilvl w:val="1"/>
          <w:numId w:val="2"/>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EA49F5" w:rsidRDefault="00EA49F5" w:rsidP="00EA49F5">
      <w:pPr>
        <w:numPr>
          <w:ilvl w:val="1"/>
          <w:numId w:val="2"/>
        </w:numPr>
        <w:spacing w:after="200"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non partecipare alla gara quale mandataria di un raggruppamento temporaneo di imprese e che le altre imprese aderenti al raggruppamento non sono assoggettate ad una procedura concorsuale ai sensi dell’art. 186 bis, comma 6, della Legge Fallimentare;</w:t>
      </w:r>
    </w:p>
    <w:p w:rsidR="00EA49F5" w:rsidRDefault="00EA49F5" w:rsidP="00EA49F5">
      <w:pPr>
        <w:numPr>
          <w:ilvl w:val="0"/>
          <w:numId w:val="2"/>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EA49F5" w:rsidRDefault="00EA49F5" w:rsidP="00EA49F5">
      <w:pPr>
        <w:numPr>
          <w:ilvl w:val="0"/>
          <w:numId w:val="2"/>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effettuato una verifica della disponibilità della mano d'opera necessaria per l'esecuzione dei lavori, nonché della disponibilità dei materiali occorrenti e di attrezzature adeguati all'entità e alla tipologia e categoria dei lavori in appalto;</w:t>
      </w:r>
    </w:p>
    <w:p w:rsidR="00EA49F5" w:rsidRDefault="00EA49F5" w:rsidP="00EA49F5">
      <w:pPr>
        <w:numPr>
          <w:ilvl w:val="0"/>
          <w:numId w:val="2"/>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EA49F5" w:rsidRDefault="00EA49F5" w:rsidP="00EA49F5">
      <w:pPr>
        <w:numPr>
          <w:ilvl w:val="0"/>
          <w:numId w:val="2"/>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piena ed integrale conoscenza del Codice dei Contratti, del Capitolato speciale d'appalto, nonché del bando e del disciplinare di gara, in tutte le loro parti, e di accettare tutte le condizioni e prescrizioni contenute nei sopra citati atti;</w:t>
      </w:r>
    </w:p>
    <w:p w:rsidR="00EA49F5" w:rsidRDefault="00EA49F5" w:rsidP="00EA49F5">
      <w:pPr>
        <w:numPr>
          <w:ilvl w:val="0"/>
          <w:numId w:val="2"/>
        </w:numPr>
        <w:spacing w:before="120" w:after="120" w:line="240" w:lineRule="auto"/>
        <w:ind w:left="357" w:hanging="357"/>
        <w:jc w:val="both"/>
        <w:rPr>
          <w:rFonts w:ascii="Tahoma" w:eastAsia="Times New Roman" w:hAnsi="Tahoma" w:cs="Tahoma"/>
          <w:bCs/>
          <w:kern w:val="1"/>
          <w:sz w:val="20"/>
          <w:szCs w:val="20"/>
        </w:rPr>
      </w:pPr>
      <w:r>
        <w:rPr>
          <w:rFonts w:ascii="Tahoma" w:eastAsia="Times New Roman" w:hAnsi="Tahoma" w:cs="Tahoma"/>
          <w:color w:val="000000"/>
          <w:sz w:val="20"/>
          <w:szCs w:val="20"/>
        </w:rPr>
        <w:t>che alla data di presentazione della presente dichiarazione</w:t>
      </w:r>
      <w:r>
        <w:rPr>
          <w:rFonts w:ascii="Tahoma" w:eastAsia="Times New Roman" w:hAnsi="Tahoma" w:cs="Tahoma"/>
          <w:kern w:val="1"/>
          <w:sz w:val="20"/>
          <w:szCs w:val="20"/>
        </w:rPr>
        <w:t>:</w:t>
      </w:r>
    </w:p>
    <w:p w:rsidR="00EA49F5" w:rsidRDefault="00EA49F5" w:rsidP="00EA49F5">
      <w:pPr>
        <w:numPr>
          <w:ilvl w:val="1"/>
          <w:numId w:val="1"/>
        </w:numPr>
        <w:spacing w:before="119" w:after="0" w:line="240" w:lineRule="auto"/>
        <w:jc w:val="both"/>
        <w:rPr>
          <w:rFonts w:ascii="Tahoma" w:eastAsia="Times New Roman" w:hAnsi="Tahoma" w:cs="Tahoma"/>
          <w:i/>
          <w:iCs/>
          <w:kern w:val="1"/>
          <w:sz w:val="20"/>
          <w:szCs w:val="20"/>
        </w:rPr>
      </w:pPr>
      <w:r>
        <w:rPr>
          <w:rFonts w:ascii="Tahoma" w:eastAsia="Times New Roman" w:hAnsi="Tahoma" w:cs="Tahoma"/>
          <w:bCs/>
          <w:kern w:val="1"/>
          <w:sz w:val="20"/>
          <w:szCs w:val="20"/>
        </w:rPr>
        <w:t>non è scaduto</w:t>
      </w:r>
      <w:r>
        <w:rPr>
          <w:rFonts w:ascii="Tahoma" w:eastAsia="Times New Roman" w:hAnsi="Tahoma" w:cs="Tahoma"/>
          <w:kern w:val="1"/>
          <w:sz w:val="20"/>
          <w:szCs w:val="20"/>
        </w:rPr>
        <w:t xml:space="preserve"> il termine per la verifica </w:t>
      </w:r>
      <w:r>
        <w:rPr>
          <w:rFonts w:ascii="Tahoma" w:eastAsia="Times New Roman" w:hAnsi="Tahoma" w:cs="Tahoma"/>
          <w:b/>
          <w:bCs/>
          <w:kern w:val="1"/>
          <w:sz w:val="20"/>
          <w:szCs w:val="20"/>
        </w:rPr>
        <w:t>triennale</w:t>
      </w:r>
      <w:r>
        <w:rPr>
          <w:rFonts w:ascii="Tahoma" w:eastAsia="Times New Roman" w:hAnsi="Tahoma" w:cs="Tahoma"/>
          <w:kern w:val="1"/>
          <w:sz w:val="20"/>
          <w:szCs w:val="20"/>
        </w:rPr>
        <w:t xml:space="preserve"> </w:t>
      </w:r>
      <w:r w:rsidR="00C55CC1">
        <w:rPr>
          <w:rFonts w:ascii="Tahoma" w:eastAsia="Times New Roman" w:hAnsi="Tahoma" w:cs="Tahoma"/>
          <w:bCs/>
          <w:kern w:val="1"/>
          <w:sz w:val="20"/>
          <w:szCs w:val="20"/>
        </w:rPr>
        <w:t xml:space="preserve">(oppure della scadenza intermedia nel caso di partecipazione da parte di un consorzio) </w:t>
      </w:r>
      <w:r>
        <w:rPr>
          <w:rFonts w:ascii="Tahoma" w:eastAsia="Times New Roman" w:hAnsi="Tahoma" w:cs="Tahoma"/>
          <w:kern w:val="1"/>
          <w:sz w:val="20"/>
          <w:szCs w:val="20"/>
        </w:rPr>
        <w:t>della certificazione SOA posseduta;</w:t>
      </w:r>
    </w:p>
    <w:p w:rsidR="00EA49F5" w:rsidRDefault="00EA49F5" w:rsidP="00EA49F5">
      <w:pPr>
        <w:spacing w:before="119" w:after="0" w:line="240" w:lineRule="auto"/>
        <w:jc w:val="center"/>
        <w:rPr>
          <w:rFonts w:ascii="Tahoma" w:eastAsia="Times New Roman" w:hAnsi="Tahoma" w:cs="Tahoma"/>
          <w:bCs/>
          <w:kern w:val="1"/>
          <w:sz w:val="20"/>
          <w:szCs w:val="20"/>
        </w:rPr>
      </w:pPr>
      <w:r>
        <w:rPr>
          <w:rFonts w:ascii="Tahoma" w:eastAsia="Times New Roman" w:hAnsi="Tahoma" w:cs="Tahoma"/>
          <w:i/>
          <w:iCs/>
          <w:kern w:val="1"/>
          <w:sz w:val="20"/>
          <w:szCs w:val="20"/>
        </w:rPr>
        <w:t>oppure:</w:t>
      </w:r>
    </w:p>
    <w:p w:rsidR="00EA49F5" w:rsidRDefault="00EA49F5" w:rsidP="00EA49F5">
      <w:pPr>
        <w:numPr>
          <w:ilvl w:val="1"/>
          <w:numId w:val="1"/>
        </w:numPr>
        <w:spacing w:before="119" w:after="0" w:line="240" w:lineRule="auto"/>
        <w:jc w:val="both"/>
        <w:rPr>
          <w:rFonts w:ascii="Tahoma" w:eastAsia="Times New Roman" w:hAnsi="Tahoma" w:cs="Tahoma"/>
          <w:i/>
          <w:iCs/>
          <w:kern w:val="1"/>
          <w:sz w:val="20"/>
          <w:szCs w:val="20"/>
        </w:rPr>
      </w:pPr>
      <w:r>
        <w:rPr>
          <w:rFonts w:ascii="Tahoma" w:eastAsia="Times New Roman" w:hAnsi="Tahoma" w:cs="Tahoma"/>
          <w:bCs/>
          <w:kern w:val="1"/>
          <w:sz w:val="20"/>
          <w:szCs w:val="20"/>
        </w:rPr>
        <w:t xml:space="preserve">è scaduto il termine per la verifica </w:t>
      </w:r>
      <w:r>
        <w:rPr>
          <w:rFonts w:ascii="Tahoma" w:eastAsia="Times New Roman" w:hAnsi="Tahoma" w:cs="Tahoma"/>
          <w:b/>
          <w:bCs/>
          <w:kern w:val="1"/>
          <w:sz w:val="20"/>
          <w:szCs w:val="20"/>
        </w:rPr>
        <w:t>triennale</w:t>
      </w:r>
      <w:r>
        <w:rPr>
          <w:rFonts w:ascii="Tahoma" w:eastAsia="Times New Roman" w:hAnsi="Tahoma" w:cs="Tahoma"/>
          <w:bCs/>
          <w:kern w:val="1"/>
          <w:sz w:val="20"/>
          <w:szCs w:val="20"/>
        </w:rPr>
        <w:t xml:space="preserve"> </w:t>
      </w:r>
      <w:r w:rsidR="00C55CC1">
        <w:rPr>
          <w:rFonts w:ascii="Tahoma" w:eastAsia="Times New Roman" w:hAnsi="Tahoma" w:cs="Tahoma"/>
          <w:bCs/>
          <w:kern w:val="1"/>
          <w:sz w:val="20"/>
          <w:szCs w:val="20"/>
        </w:rPr>
        <w:t xml:space="preserve">(oppure della scadenza intermedia nel caso di partecipazione da parte di un consorzio) </w:t>
      </w:r>
      <w:r>
        <w:rPr>
          <w:rFonts w:ascii="Tahoma" w:eastAsia="Times New Roman" w:hAnsi="Tahoma" w:cs="Tahoma"/>
          <w:bCs/>
          <w:kern w:val="1"/>
          <w:sz w:val="20"/>
          <w:szCs w:val="20"/>
        </w:rPr>
        <w:t>della certificazione SOA posseduta, ma l'impresa ha richiesto la verifica in data ________________;</w:t>
      </w:r>
    </w:p>
    <w:p w:rsidR="00EA49F5" w:rsidRDefault="00EA49F5" w:rsidP="00EA49F5">
      <w:pPr>
        <w:spacing w:before="119" w:after="0" w:line="240" w:lineRule="auto"/>
        <w:jc w:val="center"/>
        <w:rPr>
          <w:rFonts w:ascii="Tahoma" w:eastAsia="Times New Roman" w:hAnsi="Tahoma" w:cs="Tahoma"/>
          <w:bCs/>
          <w:kern w:val="1"/>
          <w:sz w:val="20"/>
          <w:szCs w:val="20"/>
        </w:rPr>
      </w:pPr>
      <w:r>
        <w:rPr>
          <w:rFonts w:ascii="Tahoma" w:eastAsia="Times New Roman" w:hAnsi="Tahoma" w:cs="Tahoma"/>
          <w:i/>
          <w:iCs/>
          <w:kern w:val="1"/>
          <w:sz w:val="20"/>
          <w:szCs w:val="20"/>
        </w:rPr>
        <w:t>oppure:</w:t>
      </w:r>
    </w:p>
    <w:p w:rsidR="00EA49F5" w:rsidRDefault="00EA49F5" w:rsidP="00EA49F5">
      <w:pPr>
        <w:numPr>
          <w:ilvl w:val="1"/>
          <w:numId w:val="1"/>
        </w:numPr>
        <w:spacing w:before="119" w:after="0" w:line="240" w:lineRule="auto"/>
        <w:jc w:val="both"/>
        <w:rPr>
          <w:rFonts w:ascii="Tahoma" w:eastAsia="Times New Roman" w:hAnsi="Tahoma" w:cs="Tahoma"/>
          <w:i/>
          <w:iCs/>
          <w:kern w:val="1"/>
          <w:sz w:val="20"/>
          <w:szCs w:val="20"/>
        </w:rPr>
      </w:pPr>
      <w:r>
        <w:rPr>
          <w:rFonts w:ascii="Tahoma" w:eastAsia="Times New Roman" w:hAnsi="Tahoma" w:cs="Tahoma"/>
          <w:bCs/>
          <w:kern w:val="1"/>
          <w:sz w:val="20"/>
          <w:szCs w:val="20"/>
        </w:rPr>
        <w:t xml:space="preserve">che tale attestazione SOA non giungerà a scadenza del termine </w:t>
      </w:r>
      <w:r>
        <w:rPr>
          <w:rFonts w:ascii="Tahoma" w:eastAsia="Times New Roman" w:hAnsi="Tahoma" w:cs="Tahoma"/>
          <w:b/>
          <w:bCs/>
          <w:kern w:val="1"/>
          <w:sz w:val="20"/>
          <w:szCs w:val="20"/>
        </w:rPr>
        <w:t>quinquennale</w:t>
      </w:r>
      <w:r>
        <w:rPr>
          <w:rFonts w:ascii="Tahoma" w:eastAsia="Times New Roman" w:hAnsi="Tahoma" w:cs="Tahoma"/>
          <w:bCs/>
          <w:kern w:val="1"/>
          <w:sz w:val="20"/>
          <w:szCs w:val="20"/>
        </w:rPr>
        <w:t xml:space="preserve"> nei tre mesi successivi alla data di presentazione della presente autocertificazione;</w:t>
      </w:r>
    </w:p>
    <w:p w:rsidR="00EA49F5" w:rsidRDefault="00EA49F5" w:rsidP="00EA49F5">
      <w:pPr>
        <w:spacing w:after="0" w:line="240" w:lineRule="auto"/>
        <w:jc w:val="center"/>
        <w:rPr>
          <w:rFonts w:ascii="Tahoma" w:eastAsia="Times New Roman" w:hAnsi="Tahoma" w:cs="Tahoma"/>
          <w:bCs/>
          <w:kern w:val="1"/>
          <w:sz w:val="20"/>
          <w:szCs w:val="20"/>
        </w:rPr>
      </w:pPr>
      <w:r>
        <w:rPr>
          <w:rFonts w:ascii="Tahoma" w:eastAsia="Times New Roman" w:hAnsi="Tahoma" w:cs="Tahoma"/>
          <w:i/>
          <w:iCs/>
          <w:kern w:val="1"/>
          <w:sz w:val="20"/>
          <w:szCs w:val="20"/>
        </w:rPr>
        <w:t>oppure</w:t>
      </w:r>
    </w:p>
    <w:p w:rsidR="00EA49F5" w:rsidRPr="000438D6" w:rsidRDefault="00EA49F5" w:rsidP="00EA49F5">
      <w:pPr>
        <w:numPr>
          <w:ilvl w:val="1"/>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bCs/>
          <w:kern w:val="1"/>
          <w:sz w:val="20"/>
          <w:szCs w:val="20"/>
        </w:rPr>
        <w:t xml:space="preserve">che tale attestazione SOA giungerà a scadenza del termine </w:t>
      </w:r>
      <w:r>
        <w:rPr>
          <w:rFonts w:ascii="Tahoma" w:eastAsia="Times New Roman" w:hAnsi="Tahoma" w:cs="Tahoma"/>
          <w:b/>
          <w:bCs/>
          <w:kern w:val="1"/>
          <w:sz w:val="20"/>
          <w:szCs w:val="20"/>
        </w:rPr>
        <w:t>quinquennale</w:t>
      </w:r>
      <w:r>
        <w:rPr>
          <w:rFonts w:ascii="Tahoma" w:eastAsia="Times New Roman" w:hAnsi="Tahoma" w:cs="Tahoma"/>
          <w:bCs/>
          <w:kern w:val="1"/>
          <w:sz w:val="20"/>
          <w:szCs w:val="20"/>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rsidR="00EA49F5" w:rsidRDefault="00EA49F5" w:rsidP="00EA49F5">
      <w:pPr>
        <w:numPr>
          <w:ilvl w:val="0"/>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incorrere nella causa di esclusione prevista dall’art. 80, comma 1, lettera b-bis del codice dei contratti pubblici;</w:t>
      </w:r>
    </w:p>
    <w:p w:rsidR="00EA49F5" w:rsidRDefault="00EA49F5" w:rsidP="00EA49F5">
      <w:pPr>
        <w:numPr>
          <w:ilvl w:val="0"/>
          <w:numId w:val="2"/>
        </w:numPr>
        <w:spacing w:before="120" w:after="120" w:line="240" w:lineRule="auto"/>
        <w:ind w:hanging="357"/>
        <w:jc w:val="both"/>
        <w:rPr>
          <w:rFonts w:ascii="Tahoma" w:eastAsia="Times New Roman" w:hAnsi="Tahoma" w:cs="Tahoma"/>
          <w:color w:val="000000"/>
          <w:sz w:val="20"/>
          <w:szCs w:val="20"/>
        </w:rPr>
      </w:pPr>
      <w:r w:rsidRPr="00553275">
        <w:rPr>
          <w:rFonts w:ascii="Tahoma" w:eastAsia="Times New Roman" w:hAnsi="Tahoma" w:cs="Tahoma"/>
          <w:color w:val="000000"/>
          <w:sz w:val="20"/>
          <w:szCs w:val="20"/>
        </w:rPr>
        <w:t>di non essere stato sottoposto a fallimento</w:t>
      </w:r>
      <w:r>
        <w:rPr>
          <w:rFonts w:ascii="Tahoma" w:eastAsia="Times New Roman" w:hAnsi="Tahoma" w:cs="Tahoma"/>
          <w:color w:val="000000"/>
          <w:sz w:val="20"/>
          <w:szCs w:val="20"/>
        </w:rPr>
        <w:t xml:space="preserve">, di non </w:t>
      </w:r>
      <w:r w:rsidRPr="00553275">
        <w:rPr>
          <w:rFonts w:ascii="Tahoma" w:eastAsia="Times New Roman" w:hAnsi="Tahoma" w:cs="Tahoma"/>
          <w:color w:val="000000"/>
          <w:sz w:val="20"/>
          <w:szCs w:val="20"/>
        </w:rPr>
        <w:t>trov</w:t>
      </w:r>
      <w:r>
        <w:rPr>
          <w:rFonts w:ascii="Tahoma" w:eastAsia="Times New Roman" w:hAnsi="Tahoma" w:cs="Tahoma"/>
          <w:color w:val="000000"/>
          <w:sz w:val="20"/>
          <w:szCs w:val="20"/>
        </w:rPr>
        <w:t>ars</w:t>
      </w:r>
      <w:r w:rsidRPr="00553275">
        <w:rPr>
          <w:rFonts w:ascii="Tahoma" w:eastAsia="Times New Roman" w:hAnsi="Tahoma" w:cs="Tahoma"/>
          <w:color w:val="000000"/>
          <w:sz w:val="20"/>
          <w:szCs w:val="20"/>
        </w:rPr>
        <w:t>i in stato di liquidazione coatta o di concordato preventivo</w:t>
      </w:r>
      <w:r>
        <w:rPr>
          <w:rFonts w:ascii="Tahoma" w:eastAsia="Times New Roman" w:hAnsi="Tahoma" w:cs="Tahoma"/>
          <w:color w:val="000000"/>
          <w:sz w:val="20"/>
          <w:szCs w:val="20"/>
        </w:rPr>
        <w:t xml:space="preserve">, e che non è in </w:t>
      </w:r>
      <w:r w:rsidRPr="00553275">
        <w:rPr>
          <w:rFonts w:ascii="Tahoma" w:eastAsia="Times New Roman" w:hAnsi="Tahoma" w:cs="Tahoma"/>
          <w:color w:val="000000"/>
          <w:sz w:val="20"/>
          <w:szCs w:val="20"/>
        </w:rPr>
        <w:t>corso un procedimento per la dichiarazione di una di</w:t>
      </w:r>
      <w:r>
        <w:rPr>
          <w:rFonts w:ascii="Tahoma" w:eastAsia="Times New Roman" w:hAnsi="Tahoma" w:cs="Tahoma"/>
          <w:color w:val="000000"/>
          <w:sz w:val="20"/>
          <w:szCs w:val="20"/>
        </w:rPr>
        <w:t xml:space="preserve"> </w:t>
      </w:r>
      <w:r w:rsidRPr="00553275">
        <w:rPr>
          <w:rFonts w:ascii="Tahoma" w:eastAsia="Times New Roman" w:hAnsi="Tahoma" w:cs="Tahoma"/>
          <w:color w:val="000000"/>
          <w:sz w:val="20"/>
          <w:szCs w:val="20"/>
        </w:rPr>
        <w:t>tali situazion</w:t>
      </w:r>
      <w:r>
        <w:rPr>
          <w:rFonts w:ascii="Tahoma" w:eastAsia="Times New Roman" w:hAnsi="Tahoma" w:cs="Tahoma"/>
          <w:color w:val="000000"/>
          <w:sz w:val="20"/>
          <w:szCs w:val="20"/>
        </w:rPr>
        <w:t>i</w:t>
      </w:r>
      <w:r w:rsidRPr="00553275">
        <w:rPr>
          <w:rFonts w:ascii="Tahoma" w:eastAsia="Times New Roman" w:hAnsi="Tahoma" w:cs="Tahoma"/>
          <w:color w:val="000000"/>
          <w:sz w:val="20"/>
          <w:szCs w:val="20"/>
        </w:rPr>
        <w:t xml:space="preserve"> nei propri confronti</w:t>
      </w:r>
    </w:p>
    <w:p w:rsidR="00EA49F5" w:rsidRDefault="00EA49F5" w:rsidP="00EA49F5">
      <w:pPr>
        <w:numPr>
          <w:ilvl w:val="0"/>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incorrere nelle cause di esclusione di cui all’art. 80, comma 5, lettere f-bis e f-ter del Codice dei contratti pubblici;</w:t>
      </w:r>
    </w:p>
    <w:p w:rsidR="00EA49F5" w:rsidRDefault="00EA49F5" w:rsidP="00EA49F5">
      <w:pPr>
        <w:numPr>
          <w:ilvl w:val="0"/>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tentato di influenzare indebitamente il processo decisionale della stazione appaltante o di ottenere informazioni riservate a fini di proprio vantaggio;</w:t>
      </w:r>
    </w:p>
    <w:p w:rsidR="00EA49F5" w:rsidRDefault="00EA49F5" w:rsidP="00EA49F5">
      <w:pPr>
        <w:numPr>
          <w:ilvl w:val="0"/>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fornito, anche per negligenza, informazioni false o fuorvianti suscettibili di influenzare le decisioni sull'esclusione, la selezione o l'aggiudicazione,</w:t>
      </w:r>
    </w:p>
    <w:p w:rsidR="00EA49F5" w:rsidRDefault="00EA49F5" w:rsidP="00EA49F5">
      <w:pPr>
        <w:numPr>
          <w:ilvl w:val="0"/>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omesso le informazioni dovute ai fini del corretto svolgimento della procedura di selezione;</w:t>
      </w:r>
    </w:p>
    <w:p w:rsidR="0093453A" w:rsidRPr="006E1E19" w:rsidRDefault="0093453A" w:rsidP="006E1E19">
      <w:pPr>
        <w:numPr>
          <w:ilvl w:val="0"/>
          <w:numId w:val="2"/>
        </w:numPr>
        <w:spacing w:before="120" w:after="120" w:line="240" w:lineRule="auto"/>
        <w:ind w:left="357" w:hanging="357"/>
        <w:jc w:val="both"/>
        <w:rPr>
          <w:rFonts w:ascii="Tahoma" w:eastAsia="Times New Roman" w:hAnsi="Tahoma" w:cs="Tahoma"/>
          <w:color w:val="000000"/>
          <w:sz w:val="20"/>
          <w:szCs w:val="20"/>
        </w:rPr>
      </w:pPr>
      <w:r w:rsidRPr="006E1E19">
        <w:rPr>
          <w:rFonts w:ascii="Tahoma" w:eastAsia="Times New Roman" w:hAnsi="Tahoma" w:cs="Tahoma"/>
          <w:color w:val="000000"/>
          <w:sz w:val="20"/>
          <w:szCs w:val="20"/>
        </w:rPr>
        <w:t>di non aver commesso alcun inadempimento</w:t>
      </w:r>
      <w:r w:rsidR="006E1E19" w:rsidRPr="006E1E19">
        <w:rPr>
          <w:rFonts w:ascii="Tahoma" w:eastAsia="Times New Roman" w:hAnsi="Tahoma" w:cs="Tahoma"/>
          <w:color w:val="000000"/>
          <w:sz w:val="20"/>
          <w:szCs w:val="20"/>
        </w:rPr>
        <w:t xml:space="preserve"> nei confronti di uno o più subappaltatori;</w:t>
      </w:r>
    </w:p>
    <w:p w:rsidR="00EA49F5" w:rsidRDefault="00EA49F5" w:rsidP="00EA49F5">
      <w:pPr>
        <w:numPr>
          <w:ilvl w:val="0"/>
          <w:numId w:val="2"/>
        </w:numPr>
        <w:spacing w:before="120" w:after="120" w:line="240" w:lineRule="auto"/>
        <w:ind w:left="357" w:hanging="357"/>
        <w:contextualSpacing/>
        <w:jc w:val="both"/>
        <w:rPr>
          <w:rFonts w:ascii="Tahoma" w:eastAsia="Times New Roman" w:hAnsi="Tahoma" w:cs="Tahoma"/>
          <w:i/>
          <w:color w:val="000000"/>
          <w:sz w:val="20"/>
          <w:szCs w:val="20"/>
        </w:rPr>
      </w:pPr>
      <w:r>
        <w:rPr>
          <w:rFonts w:ascii="Tahoma" w:eastAsia="Times New Roman" w:hAnsi="Tahoma" w:cs="Tahoma"/>
          <w:color w:val="000000"/>
          <w:sz w:val="20"/>
          <w:szCs w:val="20"/>
        </w:rPr>
        <w:t>di non aver dimostrato significative o persistenti carenze nell'esecuzione di un precedente contratto di appalto o di concessione che ne hanno causato la risoluzione per inadempimento ovvero la condanna al risarcimento del danno o altre sanzioni comparabili;</w:t>
      </w:r>
    </w:p>
    <w:p w:rsidR="00EA49F5" w:rsidRDefault="00EA49F5" w:rsidP="00EA49F5">
      <w:pPr>
        <w:spacing w:after="62" w:line="240" w:lineRule="auto"/>
        <w:ind w:left="357"/>
        <w:contextualSpacing/>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p>
    <w:p w:rsidR="00EA49F5" w:rsidRPr="00606B50" w:rsidRDefault="00EA49F5" w:rsidP="00606B50">
      <w:pPr>
        <w:numPr>
          <w:ilvl w:val="0"/>
          <w:numId w:val="2"/>
        </w:numPr>
        <w:spacing w:before="120" w:after="120" w:line="240" w:lineRule="auto"/>
        <w:ind w:left="357"/>
        <w:jc w:val="both"/>
        <w:rPr>
          <w:rFonts w:ascii="Tahoma" w:eastAsia="Times New Roman" w:hAnsi="Tahoma" w:cs="Tahoma"/>
          <w:color w:val="000000"/>
          <w:sz w:val="20"/>
          <w:szCs w:val="20"/>
          <w:shd w:val="clear" w:color="auto" w:fill="FFFF00"/>
        </w:rPr>
      </w:pPr>
      <w:r>
        <w:rPr>
          <w:rFonts w:ascii="Tahoma" w:eastAsia="Times New Roman" w:hAnsi="Tahoma" w:cs="Tahoma"/>
          <w:color w:val="000000"/>
          <w:sz w:val="20"/>
          <w:szCs w:val="20"/>
        </w:rPr>
        <w:t>di aver dimostrato le seguenti carenze nell’esecuzione di un precedente contratto di appalto o di concessione, che ne hanno causato la risoluzione per inadempimento ovvero la condanna al risarcimento del danno o altre sanzioni (</w:t>
      </w:r>
      <w:r w:rsidRPr="00D15EC4">
        <w:rPr>
          <w:rFonts w:ascii="Tahoma" w:eastAsia="Times New Roman" w:hAnsi="Tahoma" w:cs="Tahoma"/>
          <w:b/>
          <w:i/>
          <w:color w:val="000000"/>
          <w:sz w:val="20"/>
          <w:szCs w:val="20"/>
        </w:rPr>
        <w:t>sarà la stazione appaltante a valutare se i fatti dichiarati costituiscano o meno causa di esclusione</w:t>
      </w:r>
      <w:r>
        <w:rPr>
          <w:rFonts w:ascii="Tahoma" w:eastAsia="Times New Roman" w:hAnsi="Tahoma" w:cs="Tahoma"/>
          <w:color w:val="000000"/>
          <w:sz w:val="20"/>
          <w:szCs w:val="20"/>
        </w:rPr>
        <w:t>);</w:t>
      </w:r>
    </w:p>
    <w:p w:rsidR="00EA49F5" w:rsidRPr="00D15EC4" w:rsidRDefault="00EA49F5" w:rsidP="00EA49F5">
      <w:pPr>
        <w:numPr>
          <w:ilvl w:val="0"/>
          <w:numId w:val="4"/>
        </w:numPr>
        <w:spacing w:before="120" w:after="120" w:line="240" w:lineRule="auto"/>
        <w:jc w:val="both"/>
        <w:rPr>
          <w:rFonts w:ascii="Tahoma" w:eastAsia="Times New Roman" w:hAnsi="Tahoma" w:cs="Tahoma"/>
          <w:color w:val="000000"/>
          <w:sz w:val="20"/>
          <w:szCs w:val="20"/>
        </w:rPr>
      </w:pPr>
      <w:r w:rsidRPr="00D15EC4">
        <w:rPr>
          <w:rFonts w:ascii="Tahoma" w:eastAsia="Times New Roman" w:hAnsi="Tahoma" w:cs="Tahoma"/>
          <w:color w:val="000000"/>
          <w:sz w:val="20"/>
          <w:szCs w:val="20"/>
        </w:rPr>
        <w:t xml:space="preserve">è stato vittima dei reati previsti e puniti dagli articoli 317 e 629 del codice penale aggravati ai sensi dell'articolo 7 del decreto-legge 13 maggio 1991, n. 152, convertito, con modificazioni, dalla legge 12 luglio 1991, n. 203? </w:t>
      </w:r>
      <w:proofErr w:type="gramStart"/>
      <w:r w:rsidRPr="00D15EC4">
        <w:rPr>
          <w:rFonts w:ascii="Tahoma" w:eastAsia="Times New Roman" w:hAnsi="Tahoma" w:cs="Tahoma"/>
          <w:b/>
          <w:color w:val="000000"/>
          <w:sz w:val="20"/>
          <w:szCs w:val="20"/>
        </w:rPr>
        <w:t>[ ]</w:t>
      </w:r>
      <w:proofErr w:type="gramEnd"/>
      <w:r w:rsidRPr="00D15EC4">
        <w:rPr>
          <w:rFonts w:ascii="Tahoma" w:eastAsia="Times New Roman" w:hAnsi="Tahoma" w:cs="Tahoma"/>
          <w:b/>
          <w:color w:val="000000"/>
          <w:sz w:val="20"/>
          <w:szCs w:val="20"/>
        </w:rPr>
        <w:t xml:space="preserve"> Sì [ ] No</w:t>
      </w:r>
    </w:p>
    <w:p w:rsidR="00EA49F5" w:rsidRPr="00C45B23" w:rsidRDefault="00EA49F5" w:rsidP="00EA49F5">
      <w:pPr>
        <w:spacing w:before="120" w:after="120" w:line="240" w:lineRule="auto"/>
        <w:ind w:left="357"/>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In caso affermativo:</w:t>
      </w:r>
    </w:p>
    <w:p w:rsidR="00EA49F5" w:rsidRPr="00C45B23" w:rsidRDefault="00EA49F5" w:rsidP="00EA49F5">
      <w:pPr>
        <w:spacing w:before="120" w:after="120" w:line="240" w:lineRule="auto"/>
        <w:ind w:left="357"/>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ha denunciato i fatti all’autorità giudiziaria?</w:t>
      </w:r>
      <w:r>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EA49F5" w:rsidRPr="00C45B23" w:rsidRDefault="00EA49F5" w:rsidP="00EA49F5">
      <w:pPr>
        <w:spacing w:before="120" w:after="120" w:line="240" w:lineRule="auto"/>
        <w:ind w:left="357"/>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ricorrono i casi previsti all’articolo 4, primo comma, della Legge 24 novembre 1981, n. 689 (a</w:t>
      </w:r>
      <w:r>
        <w:rPr>
          <w:rFonts w:ascii="Tahoma" w:eastAsia="Times New Roman" w:hAnsi="Tahoma" w:cs="Tahoma"/>
          <w:color w:val="000000"/>
          <w:sz w:val="20"/>
          <w:szCs w:val="20"/>
        </w:rPr>
        <w:t>rticolo 80, comma 5, lettera l)</w:t>
      </w:r>
      <w:r w:rsidRPr="00C45B23">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EA49F5" w:rsidRDefault="00EA49F5" w:rsidP="00EA49F5">
      <w:pPr>
        <w:spacing w:before="120" w:after="120" w:line="240" w:lineRule="auto"/>
        <w:ind w:left="357"/>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lastRenderedPageBreak/>
        <w:t>Se la documentazione pertinente è disponibile elettronicamente, indicare: indirizzo web, autorità o organismo di emanazione, riferimento preciso della documentazione:</w:t>
      </w:r>
      <w:r>
        <w:rPr>
          <w:rFonts w:ascii="Tahoma" w:eastAsia="Times New Roman" w:hAnsi="Tahoma" w:cs="Tahoma"/>
          <w:color w:val="000000"/>
          <w:sz w:val="20"/>
          <w:szCs w:val="20"/>
        </w:rPr>
        <w:t xml:space="preserve"> ________________________________________________________________________________________________________________________________________________________________________;</w:t>
      </w:r>
    </w:p>
    <w:p w:rsidR="00EA49F5" w:rsidRDefault="00EA49F5" w:rsidP="00EA49F5">
      <w:pPr>
        <w:numPr>
          <w:ilvl w:val="0"/>
          <w:numId w:val="3"/>
        </w:numPr>
        <w:spacing w:before="120" w:after="120" w:line="240" w:lineRule="auto"/>
        <w:ind w:left="357"/>
        <w:contextualSpacing/>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r w:rsidR="00592296">
        <w:rPr>
          <w:rFonts w:ascii="Tahoma" w:eastAsia="Times New Roman" w:hAnsi="Tahoma" w:cs="Tahoma"/>
          <w:color w:val="000000"/>
          <w:sz w:val="20"/>
          <w:szCs w:val="20"/>
        </w:rPr>
        <w:t>;</w:t>
      </w:r>
    </w:p>
    <w:p w:rsidR="00EA49F5" w:rsidRPr="004A3110" w:rsidRDefault="00EA49F5" w:rsidP="00EA49F5">
      <w:pPr>
        <w:spacing w:before="120" w:after="120" w:line="240" w:lineRule="auto"/>
        <w:ind w:left="357"/>
        <w:contextualSpacing/>
        <w:jc w:val="center"/>
        <w:rPr>
          <w:rFonts w:ascii="Tahoma" w:eastAsia="Times New Roman" w:hAnsi="Tahoma" w:cs="Tahoma"/>
          <w:color w:val="000000"/>
          <w:sz w:val="20"/>
          <w:szCs w:val="20"/>
        </w:rPr>
      </w:pPr>
      <w:r w:rsidRPr="004A3110">
        <w:rPr>
          <w:rFonts w:ascii="Tahoma" w:eastAsia="Times New Roman" w:hAnsi="Tahoma" w:cs="Tahoma"/>
          <w:i/>
          <w:color w:val="000000"/>
          <w:sz w:val="20"/>
          <w:szCs w:val="20"/>
        </w:rPr>
        <w:t>oppure</w:t>
      </w:r>
    </w:p>
    <w:p w:rsidR="00EA49F5" w:rsidRPr="004A3110" w:rsidRDefault="00EA49F5" w:rsidP="00EA49F5">
      <w:pPr>
        <w:numPr>
          <w:ilvl w:val="0"/>
          <w:numId w:val="3"/>
        </w:numPr>
        <w:spacing w:before="180" w:after="180" w:line="240" w:lineRule="auto"/>
        <w:ind w:left="357" w:hanging="357"/>
        <w:jc w:val="both"/>
        <w:rPr>
          <w:rFonts w:ascii="Tahoma" w:eastAsia="Times New Roman" w:hAnsi="Tahoma" w:cs="Tahoma"/>
          <w:color w:val="000000"/>
          <w:sz w:val="20"/>
          <w:szCs w:val="20"/>
        </w:rPr>
      </w:pPr>
      <w:r w:rsidRPr="005A1978">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rsidR="00592296" w:rsidRDefault="008B5CB0" w:rsidP="00592296">
      <w:pPr>
        <w:numPr>
          <w:ilvl w:val="0"/>
          <w:numId w:val="3"/>
        </w:numPr>
        <w:spacing w:before="119" w:after="62" w:line="276" w:lineRule="auto"/>
        <w:jc w:val="both"/>
        <w:rPr>
          <w:rFonts w:ascii="Tahoma" w:eastAsia="Times New Roman" w:hAnsi="Tahoma" w:cs="Tahoma"/>
          <w:color w:val="000000"/>
          <w:sz w:val="20"/>
          <w:szCs w:val="20"/>
        </w:rPr>
      </w:pPr>
      <w:r w:rsidRPr="00592296">
        <w:rPr>
          <w:rFonts w:ascii="Tahoma" w:eastAsia="Times New Roman" w:hAnsi="Tahoma" w:cs="Tahoma"/>
          <w:color w:val="000000"/>
          <w:sz w:val="20"/>
          <w:szCs w:val="20"/>
        </w:rPr>
        <w:t xml:space="preserve">di essere edotto degli obblighi derivanti dal Codice di Comportamento dei dipendenti pubblici approvato con Delibera della Giunta Provinciale di Piacenza con deliberazione n. 10 del 31/01/2014, e si impegna, in caso di aggiudicazione, a osservare e far osservare ai propri dipendenti e collaboratori il suddetto codice, </w:t>
      </w:r>
      <w:r w:rsidRPr="00592296">
        <w:rPr>
          <w:rFonts w:ascii="Tahoma" w:eastAsia="Times New Roman" w:hAnsi="Tahoma" w:cs="Tahoma"/>
          <w:color w:val="000000"/>
          <w:sz w:val="20"/>
          <w:szCs w:val="20"/>
          <w:u w:val="single"/>
        </w:rPr>
        <w:t>pena la risoluzione del contratto</w:t>
      </w:r>
      <w:r w:rsidRPr="00592296">
        <w:rPr>
          <w:rFonts w:ascii="Tahoma" w:eastAsia="Times New Roman" w:hAnsi="Tahoma" w:cs="Tahoma"/>
          <w:color w:val="000000"/>
          <w:sz w:val="20"/>
          <w:szCs w:val="20"/>
        </w:rPr>
        <w:t>;</w:t>
      </w:r>
    </w:p>
    <w:p w:rsidR="00592296" w:rsidRPr="00E60CED" w:rsidRDefault="00592296" w:rsidP="00592296">
      <w:pPr>
        <w:numPr>
          <w:ilvl w:val="0"/>
          <w:numId w:val="3"/>
        </w:numPr>
        <w:spacing w:before="119" w:after="62" w:line="276" w:lineRule="auto"/>
        <w:jc w:val="both"/>
        <w:rPr>
          <w:rFonts w:ascii="Tahoma" w:eastAsia="Times New Roman" w:hAnsi="Tahoma" w:cs="Tahoma"/>
          <w:color w:val="000000"/>
          <w:sz w:val="20"/>
          <w:szCs w:val="20"/>
        </w:rPr>
      </w:pPr>
      <w:r w:rsidRPr="00E60CED">
        <w:rPr>
          <w:rFonts w:ascii="Tahoma" w:hAnsi="Tahoma" w:cs="Tahoma"/>
          <w:sz w:val="20"/>
          <w:szCs w:val="20"/>
        </w:rPr>
        <w:t>di essere consapevole che, in caso di aggiudicazione, dovrà essere in possesso dell’abilitazione ad eseguire gli impianti ai</w:t>
      </w:r>
      <w:r w:rsidRPr="00E60CED">
        <w:rPr>
          <w:rFonts w:ascii="Tahoma" w:eastAsia="Times New Roman" w:hAnsi="Tahoma" w:cs="Tahoma"/>
          <w:color w:val="000000"/>
          <w:sz w:val="20"/>
          <w:szCs w:val="20"/>
        </w:rPr>
        <w:t xml:space="preserve"> sensi del </w:t>
      </w:r>
      <w:proofErr w:type="spellStart"/>
      <w:r w:rsidRPr="00E60CED">
        <w:rPr>
          <w:rFonts w:ascii="Tahoma" w:eastAsia="Times New Roman" w:hAnsi="Tahoma" w:cs="Tahoma"/>
          <w:color w:val="000000"/>
          <w:sz w:val="20"/>
          <w:szCs w:val="20"/>
        </w:rPr>
        <w:t>d.M.</w:t>
      </w:r>
      <w:proofErr w:type="spellEnd"/>
      <w:r w:rsidRPr="00E60CED">
        <w:rPr>
          <w:rFonts w:ascii="Tahoma" w:eastAsia="Times New Roman" w:hAnsi="Tahoma" w:cs="Tahoma"/>
          <w:color w:val="000000"/>
          <w:sz w:val="20"/>
          <w:szCs w:val="20"/>
        </w:rPr>
        <w:t xml:space="preserve"> 22 gennaio 2008, n. 37;</w:t>
      </w:r>
    </w:p>
    <w:p w:rsidR="00473C58" w:rsidRDefault="00473C58" w:rsidP="008B5CB0">
      <w:pPr>
        <w:numPr>
          <w:ilvl w:val="0"/>
          <w:numId w:val="3"/>
        </w:numPr>
        <w:spacing w:before="119" w:after="62" w:line="276" w:lineRule="auto"/>
        <w:jc w:val="both"/>
        <w:rPr>
          <w:rFonts w:ascii="Tahoma" w:eastAsia="Times New Roman" w:hAnsi="Tahoma" w:cs="Tahoma"/>
          <w:color w:val="000000"/>
          <w:sz w:val="20"/>
          <w:szCs w:val="20"/>
        </w:rPr>
      </w:pPr>
      <w:r w:rsidRPr="00473C58">
        <w:rPr>
          <w:rFonts w:ascii="Tahoma" w:eastAsia="Times New Roman" w:hAnsi="Tahoma" w:cs="Tahoma"/>
          <w:color w:val="000000"/>
          <w:sz w:val="20"/>
          <w:szCs w:val="20"/>
        </w:rPr>
        <w:t xml:space="preserve">di impegnarsi a presentare, in sede di esecuzione, qualora aggiudicatario, la documentazione prevista </w:t>
      </w:r>
      <w:r w:rsidR="008251AB">
        <w:rPr>
          <w:rFonts w:ascii="Tahoma" w:eastAsia="Times New Roman" w:hAnsi="Tahoma" w:cs="Tahoma"/>
          <w:color w:val="000000"/>
          <w:sz w:val="20"/>
          <w:szCs w:val="20"/>
        </w:rPr>
        <w:t xml:space="preserve">in materia di impianti di </w:t>
      </w:r>
      <w:bookmarkStart w:id="3" w:name="_GoBack"/>
      <w:bookmarkEnd w:id="3"/>
      <w:r w:rsidR="008251AB">
        <w:rPr>
          <w:rFonts w:ascii="Tahoma" w:eastAsia="Times New Roman" w:hAnsi="Tahoma" w:cs="Tahoma"/>
          <w:color w:val="000000"/>
          <w:sz w:val="20"/>
          <w:szCs w:val="20"/>
        </w:rPr>
        <w:t xml:space="preserve">condizionamento </w:t>
      </w:r>
      <w:r w:rsidRPr="00473C58">
        <w:rPr>
          <w:rFonts w:ascii="Tahoma" w:eastAsia="Times New Roman" w:hAnsi="Tahoma" w:cs="Tahoma"/>
          <w:color w:val="000000"/>
          <w:sz w:val="20"/>
          <w:szCs w:val="20"/>
        </w:rPr>
        <w:t xml:space="preserve">dal </w:t>
      </w:r>
      <w:r w:rsidRPr="008251AB">
        <w:rPr>
          <w:rFonts w:ascii="Tahoma" w:eastAsia="Times New Roman" w:hAnsi="Tahoma" w:cs="Tahoma"/>
          <w:b/>
          <w:color w:val="000000"/>
          <w:sz w:val="20"/>
          <w:szCs w:val="20"/>
        </w:rPr>
        <w:t>paragrafo 2.4.2.13</w:t>
      </w:r>
      <w:r w:rsidRPr="00473C58">
        <w:rPr>
          <w:rFonts w:ascii="Tahoma" w:eastAsia="Times New Roman" w:hAnsi="Tahoma" w:cs="Tahoma"/>
          <w:color w:val="000000"/>
          <w:sz w:val="20"/>
          <w:szCs w:val="20"/>
        </w:rPr>
        <w:t xml:space="preserve"> dei </w:t>
      </w:r>
      <w:r>
        <w:rPr>
          <w:rFonts w:ascii="Tahoma" w:eastAsia="Times New Roman" w:hAnsi="Tahoma" w:cs="Tahoma"/>
          <w:color w:val="000000"/>
          <w:sz w:val="20"/>
          <w:szCs w:val="20"/>
        </w:rPr>
        <w:t>“</w:t>
      </w:r>
      <w:r w:rsidRPr="00473C58">
        <w:rPr>
          <w:rFonts w:ascii="Tahoma" w:eastAsia="Times New Roman" w:hAnsi="Tahoma" w:cs="Tahoma"/>
          <w:color w:val="000000"/>
          <w:sz w:val="20"/>
          <w:szCs w:val="20"/>
        </w:rPr>
        <w:t>Criteri minimi ambientali per l’affidamento di servizi di progettazione e lavori per la nuova costruzione, ristrutturazione e manutenzione di edifici pubblici”, approvat</w:t>
      </w:r>
      <w:r>
        <w:rPr>
          <w:rFonts w:ascii="Tahoma" w:eastAsia="Times New Roman" w:hAnsi="Tahoma" w:cs="Tahoma"/>
          <w:color w:val="000000"/>
          <w:sz w:val="20"/>
          <w:szCs w:val="20"/>
        </w:rPr>
        <w:t>i</w:t>
      </w:r>
      <w:r w:rsidRPr="00473C58">
        <w:rPr>
          <w:rFonts w:ascii="Tahoma" w:eastAsia="Times New Roman" w:hAnsi="Tahoma" w:cs="Tahoma"/>
          <w:color w:val="000000"/>
          <w:sz w:val="20"/>
          <w:szCs w:val="20"/>
        </w:rPr>
        <w:t xml:space="preserve"> con D</w:t>
      </w:r>
      <w:r>
        <w:rPr>
          <w:rFonts w:ascii="Tahoma" w:eastAsia="Times New Roman" w:hAnsi="Tahoma" w:cs="Tahoma"/>
          <w:color w:val="000000"/>
          <w:sz w:val="20"/>
          <w:szCs w:val="20"/>
        </w:rPr>
        <w:t xml:space="preserve">ecreto </w:t>
      </w:r>
      <w:r w:rsidRPr="00473C58">
        <w:rPr>
          <w:rFonts w:ascii="Tahoma" w:eastAsia="Times New Roman" w:hAnsi="Tahoma" w:cs="Tahoma"/>
          <w:color w:val="000000"/>
          <w:sz w:val="20"/>
          <w:szCs w:val="20"/>
        </w:rPr>
        <w:t>MATTM del</w:t>
      </w:r>
      <w:r>
        <w:rPr>
          <w:rFonts w:ascii="Tahoma" w:eastAsia="Times New Roman" w:hAnsi="Tahoma" w:cs="Tahoma"/>
          <w:color w:val="000000"/>
          <w:sz w:val="20"/>
          <w:szCs w:val="20"/>
        </w:rPr>
        <w:t>l’11 ottobre 2017 e pubblicato in Gazzetta Ufficiale n° 259 del 06/11/2017;</w:t>
      </w:r>
    </w:p>
    <w:p w:rsidR="008B5CB0" w:rsidRPr="00473C58" w:rsidRDefault="00EA49F5" w:rsidP="008B5CB0">
      <w:pPr>
        <w:numPr>
          <w:ilvl w:val="0"/>
          <w:numId w:val="3"/>
        </w:numPr>
        <w:spacing w:before="119" w:after="62" w:line="276" w:lineRule="auto"/>
        <w:jc w:val="both"/>
        <w:rPr>
          <w:rFonts w:ascii="Tahoma" w:eastAsia="Times New Roman" w:hAnsi="Tahoma" w:cs="Tahoma"/>
          <w:color w:val="000000"/>
          <w:sz w:val="20"/>
          <w:szCs w:val="20"/>
        </w:rPr>
      </w:pPr>
      <w:r w:rsidRPr="00473C58">
        <w:rPr>
          <w:rFonts w:ascii="Tahoma" w:eastAsia="Times New Roman" w:hAnsi="Tahoma" w:cs="Tahoma"/>
          <w:color w:val="000000"/>
          <w:sz w:val="20"/>
          <w:szCs w:val="20"/>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rsidR="00EA49F5" w:rsidRPr="008B5CB0" w:rsidRDefault="00EA49F5" w:rsidP="008B5CB0">
      <w:pPr>
        <w:numPr>
          <w:ilvl w:val="0"/>
          <w:numId w:val="2"/>
        </w:numPr>
        <w:spacing w:before="120" w:after="120" w:line="240" w:lineRule="auto"/>
        <w:ind w:left="357" w:hanging="357"/>
        <w:jc w:val="both"/>
        <w:rPr>
          <w:rFonts w:ascii="Tahoma" w:eastAsia="Times New Roman" w:hAnsi="Tahoma" w:cs="Tahoma"/>
          <w:color w:val="000000"/>
          <w:sz w:val="20"/>
          <w:szCs w:val="20"/>
        </w:rPr>
      </w:pPr>
      <w:r w:rsidRPr="008B5CB0">
        <w:rPr>
          <w:rFonts w:ascii="Tahoma" w:eastAsia="Times New Roman" w:hAnsi="Tahoma" w:cs="Tahoma"/>
          <w:color w:val="000000"/>
          <w:sz w:val="20"/>
          <w:szCs w:val="20"/>
        </w:rPr>
        <w:t>di autorizzare il trattamento dei dati personali ai sensi dell’informativa riportata nel paragrafo “TRATTAMENTO DEI DATI PERSONALI” del Disciplinare di gara.</w:t>
      </w:r>
    </w:p>
    <w:p w:rsidR="001004D7" w:rsidRDefault="001004D7"/>
    <w:sectPr w:rsidR="001004D7" w:rsidSect="00D16B4C">
      <w:pgSz w:w="11906" w:h="16838"/>
      <w:pgMar w:top="851"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8592B144"/>
    <w:lvl w:ilvl="0" w:tplc="25B61BF6">
      <w:start w:val="1"/>
      <w:numFmt w:val="bullet"/>
      <w:lvlText w:val=""/>
      <w:lvlJc w:val="left"/>
      <w:pPr>
        <w:ind w:left="360" w:hanging="360"/>
      </w:pPr>
      <w:rPr>
        <w:rFonts w:ascii="Symbol" w:eastAsia="Times New Roman" w:hAnsi="Symbol" w:cs="Tahoma" w:hint="default"/>
        <w:b/>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4" w15:restartNumberingAfterBreak="0">
    <w:nsid w:val="5A3C02FD"/>
    <w:multiLevelType w:val="hybridMultilevel"/>
    <w:tmpl w:val="F7842DC8"/>
    <w:name w:val="WW8Num42"/>
    <w:lvl w:ilvl="0" w:tplc="F7BEFB6E">
      <w:start w:val="1"/>
      <w:numFmt w:val="lowerLetter"/>
      <w:lvlText w:val="%1)"/>
      <w:lvlJc w:val="left"/>
      <w:pPr>
        <w:ind w:left="720" w:hanging="360"/>
      </w:pPr>
      <w:rPr>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F5"/>
    <w:rsid w:val="001004D7"/>
    <w:rsid w:val="00473C58"/>
    <w:rsid w:val="00592296"/>
    <w:rsid w:val="00606B50"/>
    <w:rsid w:val="006E1E19"/>
    <w:rsid w:val="008251AB"/>
    <w:rsid w:val="008B5CB0"/>
    <w:rsid w:val="008C2BE1"/>
    <w:rsid w:val="00924DBF"/>
    <w:rsid w:val="0093453A"/>
    <w:rsid w:val="00C55CC1"/>
    <w:rsid w:val="00E60CED"/>
    <w:rsid w:val="00EA4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44B3"/>
  <w15:chartTrackingRefBased/>
  <w15:docId w15:val="{8765D40F-8858-4C3D-B8A6-53A0CE59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A49F5"/>
    <w:pPr>
      <w:suppressAutoHyphens/>
      <w:spacing w:line="252" w:lineRule="auto"/>
    </w:pPr>
    <w:rPr>
      <w:rFonts w:ascii="Calibri" w:eastAsia="Calibri" w:hAnsi="Calibri"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1801</Words>
  <Characters>10271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10</cp:revision>
  <dcterms:created xsi:type="dcterms:W3CDTF">2019-08-28T15:35:00Z</dcterms:created>
  <dcterms:modified xsi:type="dcterms:W3CDTF">2019-09-25T07:49:00Z</dcterms:modified>
</cp:coreProperties>
</file>